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2B" w:rsidRPr="00D53B2B" w:rsidRDefault="00D53B2B" w:rsidP="003C68E2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D53B2B">
        <w:rPr>
          <w:rFonts w:ascii="Times New Roman" w:hAnsi="Times New Roman"/>
          <w:sz w:val="28"/>
          <w:szCs w:val="28"/>
        </w:rPr>
        <w:t xml:space="preserve">ГОДОВОЙ </w:t>
      </w:r>
      <w:r w:rsidRPr="00D53B2B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D53B2B" w:rsidRPr="00D53B2B" w:rsidRDefault="00D53B2B" w:rsidP="00D53B2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>О ходе реализации м</w:t>
      </w:r>
      <w:r w:rsidRPr="00D53B2B">
        <w:rPr>
          <w:rFonts w:ascii="Times New Roman" w:hAnsi="Times New Roman"/>
          <w:sz w:val="32"/>
          <w:szCs w:val="32"/>
        </w:rPr>
        <w:t>униципальной целевой программ</w:t>
      </w:r>
      <w:r>
        <w:rPr>
          <w:rFonts w:ascii="Times New Roman" w:hAnsi="Times New Roman"/>
          <w:sz w:val="32"/>
          <w:szCs w:val="32"/>
        </w:rPr>
        <w:t>ы</w:t>
      </w:r>
      <w:r w:rsidRPr="00D53B2B">
        <w:rPr>
          <w:rFonts w:ascii="Times New Roman" w:hAnsi="Times New Roman"/>
          <w:sz w:val="32"/>
          <w:szCs w:val="32"/>
        </w:rPr>
        <w:t xml:space="preserve"> «</w:t>
      </w:r>
      <w:r w:rsidRPr="00D53B2B">
        <w:rPr>
          <w:rFonts w:ascii="Times New Roman" w:eastAsia="Times New Roman" w:hAnsi="Times New Roman"/>
          <w:sz w:val="32"/>
          <w:szCs w:val="32"/>
          <w:lang w:eastAsia="ru-RU"/>
        </w:rPr>
        <w:t>Энергосбережение и повышение энергетической  эффективности  в бюджетной сфере 2013-2015 годы Эльбанского городского поселения</w:t>
      </w:r>
      <w:r w:rsidRPr="00D53B2B">
        <w:rPr>
          <w:rFonts w:ascii="Times New Roman" w:hAnsi="Times New Roman"/>
          <w:sz w:val="32"/>
          <w:szCs w:val="32"/>
        </w:rPr>
        <w:t>»</w:t>
      </w:r>
    </w:p>
    <w:p w:rsidR="00D53B2B" w:rsidRPr="00D53B2B" w:rsidRDefault="00D53B2B" w:rsidP="00D53B2B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B2B" w:rsidRPr="00D53B2B" w:rsidRDefault="00D53B2B" w:rsidP="00D5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B2B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Наименование ответственного исполнителя:</w:t>
      </w:r>
      <w:r w:rsidRPr="00D53B2B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 по социальным вопросам поселения и деятельности администрации и Отдел по вопросам городского хозяйства, ГОЧС и ПБ </w:t>
      </w:r>
    </w:p>
    <w:p w:rsidR="00D53B2B" w:rsidRPr="00D53B2B" w:rsidRDefault="00D53B2B" w:rsidP="00D5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B2B" w:rsidRPr="00D53B2B" w:rsidRDefault="00D53B2B" w:rsidP="00D5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B2B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Отчетный год</w:t>
      </w:r>
      <w:r w:rsidRPr="00D53B2B">
        <w:rPr>
          <w:rFonts w:ascii="Times New Roman" w:eastAsia="Times New Roman" w:hAnsi="Times New Roman"/>
          <w:sz w:val="28"/>
          <w:szCs w:val="28"/>
          <w:lang w:eastAsia="ru-RU"/>
        </w:rPr>
        <w:t>: 2015г</w:t>
      </w:r>
    </w:p>
    <w:p w:rsidR="00D53B2B" w:rsidRPr="00D53B2B" w:rsidRDefault="00D53B2B" w:rsidP="00D5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B2B" w:rsidRDefault="00D53B2B" w:rsidP="00D5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B2B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Дата составления отчета</w:t>
      </w:r>
      <w:r w:rsidRPr="00D53B2B">
        <w:rPr>
          <w:rFonts w:ascii="Times New Roman" w:eastAsia="Times New Roman" w:hAnsi="Times New Roman"/>
          <w:sz w:val="28"/>
          <w:szCs w:val="28"/>
          <w:lang w:eastAsia="ru-RU"/>
        </w:rPr>
        <w:t>: 20.02.2016г.</w:t>
      </w:r>
    </w:p>
    <w:p w:rsidR="00D53B2B" w:rsidRDefault="00D53B2B" w:rsidP="00D5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B2B" w:rsidRDefault="00D53B2B" w:rsidP="00D53B2B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sz w:val="16"/>
          <w:szCs w:val="16"/>
        </w:rPr>
      </w:pPr>
      <w:r w:rsidRPr="003115E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Отчет составления: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Ведущий специалист отдела по вопросам городского хозяйства Драга Н.А., тел. (42142)42-6-84,</w:t>
      </w:r>
      <w:r>
        <w:rPr>
          <w:rFonts w:ascii="Tahoma" w:eastAsiaTheme="minorHAnsi" w:hAnsi="Tahoma" w:cs="Tahoma"/>
          <w:color w:val="000000"/>
          <w:sz w:val="16"/>
          <w:szCs w:val="16"/>
        </w:rPr>
        <w:t>admelb@mail.ru</w:t>
      </w:r>
    </w:p>
    <w:p w:rsidR="00D53B2B" w:rsidRPr="00D53B2B" w:rsidRDefault="00D53B2B" w:rsidP="00D5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B2B" w:rsidRPr="00D53B2B" w:rsidRDefault="00D53B2B" w:rsidP="00D5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B2B" w:rsidRPr="00D53B2B" w:rsidRDefault="00D53B2B" w:rsidP="00D53B2B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sz w:val="16"/>
          <w:szCs w:val="16"/>
        </w:rPr>
      </w:pPr>
      <w:r w:rsidRPr="00D53B2B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Должность, ФИО, номер телефона ответственного исполнителя</w:t>
      </w:r>
      <w:r w:rsidRPr="00D53B2B">
        <w:rPr>
          <w:rFonts w:ascii="Times New Roman" w:eastAsia="Times New Roman" w:hAnsi="Times New Roman"/>
          <w:sz w:val="28"/>
          <w:szCs w:val="28"/>
          <w:lang w:eastAsia="ru-RU"/>
        </w:rPr>
        <w:t>: Начальник отдела по социальным вопросам поселения и деятельности администрации  Излегощина Ирина Афанасьевна, тел. (42142)42-6-34,</w:t>
      </w:r>
      <w:r w:rsidRPr="00D53B2B">
        <w:rPr>
          <w:rFonts w:ascii="Tahoma" w:eastAsiaTheme="minorHAnsi" w:hAnsi="Tahoma" w:cs="Tahoma"/>
          <w:color w:val="000000"/>
          <w:sz w:val="16"/>
          <w:szCs w:val="16"/>
          <w:u w:val="single"/>
        </w:rPr>
        <w:t>admelb@mail.ru</w:t>
      </w:r>
    </w:p>
    <w:p w:rsidR="00D53B2B" w:rsidRPr="00D53B2B" w:rsidRDefault="00D53B2B" w:rsidP="00D53B2B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sz w:val="16"/>
          <w:szCs w:val="16"/>
        </w:rPr>
      </w:pPr>
      <w:r w:rsidRPr="00D53B2B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по вопросам городского хозяйства, ГО ЧС и ПБ Яковлев Александр Сергеевич, тел. (42142)42-6-84,</w:t>
      </w:r>
      <w:r w:rsidRPr="00D53B2B">
        <w:rPr>
          <w:rFonts w:ascii="Tahoma" w:eastAsiaTheme="minorHAnsi" w:hAnsi="Tahoma" w:cs="Tahoma"/>
          <w:color w:val="000000"/>
          <w:sz w:val="16"/>
          <w:szCs w:val="16"/>
          <w:u w:val="single"/>
        </w:rPr>
        <w:t>admelb@mail.ru</w:t>
      </w:r>
    </w:p>
    <w:p w:rsidR="00D53B2B" w:rsidRPr="00D53B2B" w:rsidRDefault="00D53B2B" w:rsidP="00D5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B2B" w:rsidRPr="00D53B2B" w:rsidRDefault="00D53B2B" w:rsidP="00D5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B2B" w:rsidRPr="00D53B2B" w:rsidRDefault="00D53B2B" w:rsidP="00D5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B2B" w:rsidRPr="00D53B2B" w:rsidRDefault="00D53B2B" w:rsidP="00D5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B2B" w:rsidRPr="00D53B2B" w:rsidRDefault="00D53B2B" w:rsidP="00D5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B2B" w:rsidRPr="00D53B2B" w:rsidRDefault="00D53B2B" w:rsidP="00D5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B2B" w:rsidRPr="00D53B2B" w:rsidRDefault="00D53B2B" w:rsidP="00D5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B2B" w:rsidRPr="00D53B2B" w:rsidRDefault="00D53B2B" w:rsidP="00D5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B2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по социальным вопросам </w:t>
      </w:r>
    </w:p>
    <w:p w:rsidR="00D53B2B" w:rsidRPr="00D53B2B" w:rsidRDefault="00D53B2B" w:rsidP="00D5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B2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и деятельности администрации                           </w:t>
      </w:r>
      <w:proofErr w:type="spellStart"/>
      <w:r w:rsidRPr="00D53B2B">
        <w:rPr>
          <w:rFonts w:ascii="Times New Roman" w:eastAsia="Times New Roman" w:hAnsi="Times New Roman"/>
          <w:sz w:val="28"/>
          <w:szCs w:val="28"/>
          <w:lang w:eastAsia="ru-RU"/>
        </w:rPr>
        <w:t>И.А.Излегощина</w:t>
      </w:r>
      <w:proofErr w:type="spellEnd"/>
    </w:p>
    <w:p w:rsidR="00D53B2B" w:rsidRPr="00D53B2B" w:rsidRDefault="00D53B2B" w:rsidP="00D5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B2B" w:rsidRPr="00D53B2B" w:rsidRDefault="00D53B2B" w:rsidP="00D5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B2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по вопросам </w:t>
      </w:r>
    </w:p>
    <w:p w:rsidR="00D53B2B" w:rsidRPr="00D53B2B" w:rsidRDefault="00D53B2B" w:rsidP="00D5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B2B">
        <w:rPr>
          <w:rFonts w:ascii="Times New Roman" w:eastAsia="Times New Roman" w:hAnsi="Times New Roman"/>
          <w:sz w:val="28"/>
          <w:szCs w:val="28"/>
          <w:lang w:eastAsia="ru-RU"/>
        </w:rPr>
        <w:t>городского хозяйства, ГОЧС и ПБ                                           А.С.Яковлев</w:t>
      </w:r>
    </w:p>
    <w:p w:rsidR="00D53B2B" w:rsidRPr="00D53B2B" w:rsidRDefault="00D53B2B" w:rsidP="00D5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B2B" w:rsidRPr="00D53B2B" w:rsidRDefault="00D53B2B" w:rsidP="00D5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B2B" w:rsidRDefault="00D53B2B" w:rsidP="004D5B0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53B2B" w:rsidRDefault="00D53B2B" w:rsidP="004D5B0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53B2B" w:rsidRDefault="00D53B2B" w:rsidP="004D5B0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53B2B" w:rsidRDefault="00D53B2B" w:rsidP="004D5B0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53B2B" w:rsidRDefault="00D53B2B" w:rsidP="004D5B0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4D5B08" w:rsidRPr="00D42687" w:rsidRDefault="004D5B08" w:rsidP="003C68E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6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ПОЯСНИТЕЛЬНАЯ ЗАПИСКА</w:t>
      </w:r>
    </w:p>
    <w:p w:rsidR="004D5B08" w:rsidRPr="004D5B08" w:rsidRDefault="004D5B08" w:rsidP="004D5B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B08">
        <w:rPr>
          <w:rFonts w:ascii="Times New Roman" w:eastAsia="Times New Roman" w:hAnsi="Times New Roman"/>
          <w:sz w:val="28"/>
          <w:szCs w:val="28"/>
          <w:lang w:eastAsia="ru-RU"/>
        </w:rPr>
        <w:t xml:space="preserve">о ходе реализации </w:t>
      </w:r>
      <w:r w:rsidRPr="004D5B08">
        <w:rPr>
          <w:rFonts w:ascii="Times New Roman" w:hAnsi="Times New Roman"/>
          <w:sz w:val="28"/>
          <w:szCs w:val="28"/>
        </w:rPr>
        <w:t>Муниципальной целевой программ</w:t>
      </w:r>
      <w:r w:rsidR="00D53B2B">
        <w:rPr>
          <w:rFonts w:ascii="Times New Roman" w:hAnsi="Times New Roman"/>
          <w:sz w:val="28"/>
          <w:szCs w:val="28"/>
        </w:rPr>
        <w:t>ы</w:t>
      </w:r>
      <w:r w:rsidRPr="004D5B08">
        <w:rPr>
          <w:rFonts w:ascii="Times New Roman" w:hAnsi="Times New Roman"/>
          <w:sz w:val="28"/>
          <w:szCs w:val="28"/>
        </w:rPr>
        <w:t xml:space="preserve"> «</w:t>
      </w:r>
      <w:r w:rsidR="00D53B2B">
        <w:rPr>
          <w:rFonts w:ascii="Times New Roman" w:eastAsia="Times New Roman" w:hAnsi="Times New Roman"/>
          <w:sz w:val="28"/>
          <w:szCs w:val="28"/>
          <w:lang w:eastAsia="ru-RU"/>
        </w:rPr>
        <w:t xml:space="preserve">Энергосбережение </w:t>
      </w:r>
      <w:r w:rsidRPr="004D5B08">
        <w:rPr>
          <w:rFonts w:ascii="Times New Roman" w:eastAsia="Times New Roman" w:hAnsi="Times New Roman"/>
          <w:sz w:val="28"/>
          <w:szCs w:val="28"/>
          <w:lang w:eastAsia="ru-RU"/>
        </w:rPr>
        <w:t>и повышение</w:t>
      </w:r>
      <w:r w:rsidR="00D53B2B">
        <w:rPr>
          <w:rFonts w:ascii="Times New Roman" w:eastAsia="Times New Roman" w:hAnsi="Times New Roman"/>
          <w:sz w:val="28"/>
          <w:szCs w:val="28"/>
          <w:lang w:eastAsia="ru-RU"/>
        </w:rPr>
        <w:t xml:space="preserve"> энергетической эффективности в бюджетной сфере 2013-2015гг</w:t>
      </w:r>
    </w:p>
    <w:p w:rsidR="004D5B08" w:rsidRPr="004D5B08" w:rsidRDefault="004D5B08" w:rsidP="004D5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5B08">
        <w:rPr>
          <w:rFonts w:ascii="Times New Roman" w:eastAsia="Times New Roman" w:hAnsi="Times New Roman"/>
          <w:sz w:val="28"/>
          <w:szCs w:val="28"/>
          <w:lang w:eastAsia="ru-RU"/>
        </w:rPr>
        <w:t>Эльбанского городского поселения</w:t>
      </w:r>
      <w:r w:rsidRPr="004D5B08">
        <w:rPr>
          <w:rFonts w:ascii="Times New Roman" w:hAnsi="Times New Roman"/>
          <w:sz w:val="28"/>
          <w:szCs w:val="28"/>
        </w:rPr>
        <w:t xml:space="preserve">» </w:t>
      </w:r>
    </w:p>
    <w:p w:rsidR="004D5B08" w:rsidRPr="004D5B08" w:rsidRDefault="00D53B2B" w:rsidP="00D5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за 2015 год</w:t>
      </w:r>
    </w:p>
    <w:p w:rsidR="004D5B08" w:rsidRPr="004D5B08" w:rsidRDefault="004D5B08" w:rsidP="004D5B08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B0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Программа утверждена постановлением главы ЭГП </w:t>
      </w:r>
      <w:proofErr w:type="spellStart"/>
      <w:r w:rsidRPr="004D5B08">
        <w:rPr>
          <w:rFonts w:ascii="Times New Roman" w:hAnsi="Times New Roman"/>
          <w:sz w:val="28"/>
          <w:szCs w:val="28"/>
        </w:rPr>
        <w:t>ЭГП</w:t>
      </w:r>
      <w:proofErr w:type="spellEnd"/>
      <w:r w:rsidRPr="004D5B08">
        <w:rPr>
          <w:rFonts w:ascii="Times New Roman" w:hAnsi="Times New Roman"/>
          <w:sz w:val="28"/>
          <w:szCs w:val="28"/>
        </w:rPr>
        <w:t xml:space="preserve">  от 12.02.2013 №14 , ред. от 01.02.2016 №4.</w:t>
      </w:r>
    </w:p>
    <w:p w:rsidR="004D5B08" w:rsidRPr="004D5B08" w:rsidRDefault="004D5B08" w:rsidP="004D5B0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B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Программу входят мероприятия:</w:t>
      </w:r>
    </w:p>
    <w:p w:rsidR="004D5B08" w:rsidRPr="004D5B08" w:rsidRDefault="004D5B08" w:rsidP="004D5B0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D5B08">
        <w:rPr>
          <w:rFonts w:ascii="Times New Roman" w:eastAsia="Times New Roman" w:hAnsi="Times New Roman"/>
          <w:sz w:val="28"/>
          <w:szCs w:val="28"/>
          <w:lang w:eastAsia="ru-RU"/>
        </w:rPr>
        <w:t xml:space="preserve"> 1.Мероприятия по </w:t>
      </w:r>
      <w:r w:rsidRPr="004D5B08">
        <w:rPr>
          <w:rFonts w:ascii="Times New Roman" w:eastAsia="Times New Roman" w:hAnsi="Times New Roman"/>
          <w:sz w:val="28"/>
          <w:szCs w:val="28"/>
        </w:rPr>
        <w:t>проведению энергетических обследований</w:t>
      </w:r>
    </w:p>
    <w:p w:rsidR="004D5B08" w:rsidRPr="004D5B08" w:rsidRDefault="004D5B08" w:rsidP="004D5B0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B08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 w:rsidRPr="004D5B08">
        <w:rPr>
          <w:rFonts w:ascii="Times New Roman" w:eastAsia="Times New Roman" w:hAnsi="Times New Roman"/>
          <w:sz w:val="28"/>
          <w:szCs w:val="28"/>
        </w:rPr>
        <w:t xml:space="preserve"> Мероприятия по внедрению и замене осветительных приборов и приборов учета</w:t>
      </w:r>
    </w:p>
    <w:p w:rsidR="004D5B08" w:rsidRPr="004D5B08" w:rsidRDefault="004D5B08" w:rsidP="004D5B0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B08">
        <w:rPr>
          <w:rFonts w:ascii="Times New Roman" w:eastAsia="Times New Roman" w:hAnsi="Times New Roman"/>
          <w:sz w:val="28"/>
          <w:szCs w:val="28"/>
          <w:lang w:eastAsia="ru-RU"/>
        </w:rPr>
        <w:t xml:space="preserve"> 3.</w:t>
      </w:r>
      <w:r w:rsidRPr="004D5B08">
        <w:rPr>
          <w:rFonts w:ascii="Times New Roman" w:eastAsia="Times New Roman" w:hAnsi="Times New Roman"/>
          <w:sz w:val="28"/>
          <w:szCs w:val="28"/>
        </w:rPr>
        <w:t xml:space="preserve"> Ремонт конструктивных элементов зданий</w:t>
      </w:r>
    </w:p>
    <w:p w:rsidR="004D5B08" w:rsidRPr="004D5B08" w:rsidRDefault="004D5B08" w:rsidP="004D5B0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D5B08">
        <w:rPr>
          <w:rFonts w:ascii="Times New Roman" w:eastAsia="Times New Roman" w:hAnsi="Times New Roman"/>
          <w:sz w:val="28"/>
          <w:szCs w:val="28"/>
          <w:lang w:eastAsia="ru-RU"/>
        </w:rPr>
        <w:t xml:space="preserve"> 4.</w:t>
      </w:r>
      <w:r w:rsidRPr="004D5B08">
        <w:rPr>
          <w:rFonts w:ascii="Times New Roman" w:eastAsia="Times New Roman" w:hAnsi="Times New Roman"/>
          <w:sz w:val="28"/>
          <w:szCs w:val="28"/>
        </w:rPr>
        <w:t xml:space="preserve"> Ремонт инженерных сетей </w:t>
      </w:r>
    </w:p>
    <w:p w:rsidR="004D5B08" w:rsidRPr="004D5B08" w:rsidRDefault="004D5B08" w:rsidP="004D5B0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D5B0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На выполнение мероприятий программы в решении о бюджете ЭГП на 2015 год предусмотрено 948,993тыс</w:t>
      </w:r>
      <w:proofErr w:type="gramStart"/>
      <w:r w:rsidRPr="004D5B0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.р</w:t>
      </w:r>
      <w:proofErr w:type="gramEnd"/>
      <w:r w:rsidRPr="004D5B0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уб.</w:t>
      </w:r>
    </w:p>
    <w:p w:rsidR="004D5B08" w:rsidRPr="004D5B08" w:rsidRDefault="004D5B08" w:rsidP="004D5B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B08">
        <w:rPr>
          <w:rFonts w:ascii="Times New Roman" w:eastAsia="Times New Roman" w:hAnsi="Times New Roman"/>
          <w:sz w:val="28"/>
          <w:szCs w:val="28"/>
          <w:lang w:eastAsia="ru-RU"/>
        </w:rPr>
        <w:t>Фактическое финансирование Программы в 2015 г. составило 948,993 тыс.руб., за счет бюджета ЭГП.</w:t>
      </w:r>
    </w:p>
    <w:p w:rsidR="004D5B08" w:rsidRPr="004D5B08" w:rsidRDefault="004D5B08" w:rsidP="004D5B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B0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Программные мероприятия за счет бюджета поселения  в 2015 году реализованы в полном объеме. Кассовое исполнение Программы составляет 100%.   </w:t>
      </w:r>
    </w:p>
    <w:p w:rsidR="004D5B08" w:rsidRPr="004D5B08" w:rsidRDefault="004D5B08" w:rsidP="004D5B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B08">
        <w:rPr>
          <w:rFonts w:ascii="Times New Roman" w:eastAsia="Times New Roman" w:hAnsi="Times New Roman"/>
          <w:sz w:val="28"/>
          <w:szCs w:val="28"/>
          <w:lang w:eastAsia="ru-RU"/>
        </w:rPr>
        <w:t>Основными программными мероприятиями за отчетный период являются:</w:t>
      </w:r>
    </w:p>
    <w:p w:rsidR="004D5B08" w:rsidRPr="004D5B08" w:rsidRDefault="004D5B08" w:rsidP="004D5B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B08">
        <w:rPr>
          <w:rFonts w:ascii="Times New Roman" w:eastAsia="Times New Roman" w:hAnsi="Times New Roman"/>
          <w:sz w:val="28"/>
          <w:szCs w:val="28"/>
          <w:lang w:eastAsia="ru-RU"/>
        </w:rPr>
        <w:t>- Ремонт конструктивных элементов зданий социальных объектов:</w:t>
      </w:r>
    </w:p>
    <w:p w:rsidR="004D5B08" w:rsidRPr="004D5B08" w:rsidRDefault="004D5B08" w:rsidP="004D5B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B08">
        <w:rPr>
          <w:rFonts w:ascii="Times New Roman" w:eastAsia="Times New Roman" w:hAnsi="Times New Roman"/>
          <w:sz w:val="28"/>
          <w:szCs w:val="28"/>
          <w:lang w:eastAsia="ru-RU"/>
        </w:rPr>
        <w:t>-Установка входных дверей в ДК «Восход», ремонт зрительного зала ДК «Восход», выполнена проектно-сметная документация на ремонт кровли ЦСК «Родник»</w:t>
      </w:r>
    </w:p>
    <w:p w:rsidR="004D5B08" w:rsidRDefault="004D5B08" w:rsidP="004D5B0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B08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Расходование бюджетных средств носило исключительно целевой характер.</w:t>
      </w:r>
    </w:p>
    <w:p w:rsidR="00D95DC3" w:rsidRPr="00D42687" w:rsidRDefault="00D95DC3" w:rsidP="00D95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687">
        <w:rPr>
          <w:rFonts w:ascii="Times New Roman" w:eastAsia="Times New Roman" w:hAnsi="Times New Roman"/>
          <w:sz w:val="28"/>
          <w:szCs w:val="28"/>
          <w:lang w:eastAsia="ru-RU"/>
        </w:rPr>
        <w:t>Уровень достижения основных показателей (индикаторов) предоставлены в приложении №1.</w:t>
      </w:r>
    </w:p>
    <w:p w:rsidR="00D95DC3" w:rsidRPr="00D42687" w:rsidRDefault="00D95DC3" w:rsidP="00D95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687">
        <w:rPr>
          <w:rFonts w:ascii="Times New Roman" w:eastAsia="Times New Roman" w:hAnsi="Times New Roman"/>
          <w:sz w:val="28"/>
          <w:szCs w:val="28"/>
          <w:lang w:eastAsia="ru-RU"/>
        </w:rPr>
        <w:t>Сведения о степени выполнения программных мероприятий предоставлены в приложении №2.</w:t>
      </w:r>
    </w:p>
    <w:p w:rsidR="004D5B08" w:rsidRPr="004D5B08" w:rsidRDefault="004D5B08" w:rsidP="004D5B0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B08">
        <w:rPr>
          <w:rFonts w:ascii="Times New Roman" w:eastAsia="Times New Roman" w:hAnsi="Times New Roman"/>
          <w:sz w:val="28"/>
          <w:szCs w:val="28"/>
          <w:lang w:eastAsia="ru-RU"/>
        </w:rPr>
        <w:t xml:space="preserve">     Отчет о расходовании бюджетных средств на реализацию мероприятий Программы предоставлен  в приложении №3 и №4 отчета.</w:t>
      </w:r>
    </w:p>
    <w:p w:rsidR="004D5B08" w:rsidRPr="004D5B08" w:rsidRDefault="004D5B08" w:rsidP="004D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D5B08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 Порядком</w:t>
      </w:r>
      <w:r w:rsidRPr="004D5B08">
        <w:rPr>
          <w:rFonts w:ascii="Times New Roman" w:hAnsi="Times New Roman"/>
          <w:bCs/>
          <w:sz w:val="28"/>
          <w:szCs w:val="28"/>
        </w:rPr>
        <w:t xml:space="preserve"> о разработке муниципальных программ, их формировании, реализации и проведении оценки эффективности реализации муниципальных программ Эльбанского городского поселения, утвержденным постановлением администрации от 07.04.2015 №30, произведен расчет интегральной и комплексной оценок эффективности реализации Программы (приложение №5). Качественная оценка эффективности Программы, исходя из уровня показателя интегральной оценки (0), является не</w:t>
      </w:r>
      <w:r w:rsidR="00F80EDB">
        <w:rPr>
          <w:rFonts w:ascii="Times New Roman" w:hAnsi="Times New Roman"/>
          <w:bCs/>
          <w:sz w:val="28"/>
          <w:szCs w:val="28"/>
        </w:rPr>
        <w:t xml:space="preserve">достаточно </w:t>
      </w:r>
      <w:r w:rsidRPr="004D5B08">
        <w:rPr>
          <w:rFonts w:ascii="Times New Roman" w:hAnsi="Times New Roman"/>
          <w:bCs/>
          <w:sz w:val="28"/>
          <w:szCs w:val="28"/>
        </w:rPr>
        <w:t>эффективной</w:t>
      </w:r>
      <w:r w:rsidR="00B93387">
        <w:rPr>
          <w:rFonts w:ascii="Times New Roman" w:hAnsi="Times New Roman"/>
          <w:bCs/>
          <w:sz w:val="28"/>
          <w:szCs w:val="28"/>
        </w:rPr>
        <w:t xml:space="preserve"> </w:t>
      </w:r>
      <w:r w:rsidR="003C68E2">
        <w:rPr>
          <w:rFonts w:ascii="Times New Roman" w:hAnsi="Times New Roman"/>
          <w:bCs/>
          <w:sz w:val="28"/>
          <w:szCs w:val="28"/>
        </w:rPr>
        <w:t>в связи с тем, что не был выполнен полный перечень запланированных мероприятий ввиду недостаточности сре</w:t>
      </w:r>
      <w:proofErr w:type="gramStart"/>
      <w:r w:rsidR="003C68E2">
        <w:rPr>
          <w:rFonts w:ascii="Times New Roman" w:hAnsi="Times New Roman"/>
          <w:bCs/>
          <w:sz w:val="28"/>
          <w:szCs w:val="28"/>
        </w:rPr>
        <w:t>дств в б</w:t>
      </w:r>
      <w:proofErr w:type="gramEnd"/>
      <w:r w:rsidR="003C68E2">
        <w:rPr>
          <w:rFonts w:ascii="Times New Roman" w:hAnsi="Times New Roman"/>
          <w:bCs/>
          <w:sz w:val="28"/>
          <w:szCs w:val="28"/>
        </w:rPr>
        <w:t>юджете поселения</w:t>
      </w:r>
      <w:r w:rsidR="00B93387">
        <w:rPr>
          <w:rFonts w:ascii="Times New Roman" w:hAnsi="Times New Roman"/>
          <w:bCs/>
          <w:sz w:val="28"/>
          <w:szCs w:val="28"/>
        </w:rPr>
        <w:t>.</w:t>
      </w:r>
    </w:p>
    <w:p w:rsidR="004D5B08" w:rsidRPr="004D5B08" w:rsidRDefault="004D5B08" w:rsidP="004D5B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DC3" w:rsidRDefault="00D95DC3" w:rsidP="00D95DC3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hAnsi="Times New Roman"/>
        </w:rPr>
        <w:sectPr w:rsidR="00D95D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hAnsi="Times New Roman"/>
          <w:b/>
        </w:rPr>
      </w:pPr>
      <w:r w:rsidRPr="00D95DC3">
        <w:rPr>
          <w:rFonts w:ascii="Times New Roman" w:hAnsi="Times New Roman"/>
          <w:b/>
        </w:rPr>
        <w:lastRenderedPageBreak/>
        <w:t>Приложение №1</w:t>
      </w:r>
    </w:p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hAnsi="Times New Roman"/>
        </w:rPr>
      </w:pPr>
      <w:r w:rsidRPr="00D95DC3">
        <w:rPr>
          <w:rFonts w:ascii="Times New Roman" w:hAnsi="Times New Roman"/>
        </w:rPr>
        <w:t>Приложение № 9</w:t>
      </w:r>
    </w:p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</w:rPr>
      </w:pPr>
      <w:r w:rsidRPr="00D95DC3">
        <w:rPr>
          <w:rFonts w:ascii="Times New Roman" w:hAnsi="Times New Roman"/>
        </w:rPr>
        <w:t xml:space="preserve">к </w:t>
      </w:r>
      <w:r w:rsidRPr="00D95DC3">
        <w:rPr>
          <w:rFonts w:ascii="Times New Roman" w:hAnsi="Times New Roman"/>
          <w:bCs/>
        </w:rPr>
        <w:t>Порядку принятия решений</w:t>
      </w:r>
    </w:p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</w:rPr>
      </w:pPr>
      <w:r w:rsidRPr="00D95DC3">
        <w:rPr>
          <w:rFonts w:ascii="Times New Roman" w:hAnsi="Times New Roman"/>
          <w:bCs/>
        </w:rPr>
        <w:t xml:space="preserve">о разработке муниципальных программ, </w:t>
      </w:r>
    </w:p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</w:rPr>
      </w:pPr>
      <w:r w:rsidRPr="00D95DC3">
        <w:rPr>
          <w:rFonts w:ascii="Times New Roman" w:hAnsi="Times New Roman"/>
          <w:bCs/>
        </w:rPr>
        <w:t xml:space="preserve">их </w:t>
      </w:r>
      <w:proofErr w:type="gramStart"/>
      <w:r w:rsidRPr="00D95DC3">
        <w:rPr>
          <w:rFonts w:ascii="Times New Roman" w:hAnsi="Times New Roman"/>
          <w:bCs/>
        </w:rPr>
        <w:t>формировании</w:t>
      </w:r>
      <w:proofErr w:type="gramEnd"/>
      <w:r w:rsidRPr="00D95DC3">
        <w:rPr>
          <w:rFonts w:ascii="Times New Roman" w:hAnsi="Times New Roman"/>
          <w:bCs/>
        </w:rPr>
        <w:t xml:space="preserve">, реализации </w:t>
      </w:r>
    </w:p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</w:rPr>
      </w:pPr>
      <w:r w:rsidRPr="00D95DC3">
        <w:rPr>
          <w:rFonts w:ascii="Times New Roman" w:hAnsi="Times New Roman"/>
          <w:bCs/>
        </w:rPr>
        <w:t xml:space="preserve">и </w:t>
      </w:r>
      <w:proofErr w:type="gramStart"/>
      <w:r w:rsidRPr="00D95DC3">
        <w:rPr>
          <w:rFonts w:ascii="Times New Roman" w:hAnsi="Times New Roman"/>
          <w:bCs/>
        </w:rPr>
        <w:t>проведении</w:t>
      </w:r>
      <w:proofErr w:type="gramEnd"/>
      <w:r w:rsidRPr="00D95DC3">
        <w:rPr>
          <w:rFonts w:ascii="Times New Roman" w:hAnsi="Times New Roman"/>
          <w:bCs/>
        </w:rPr>
        <w:t xml:space="preserve"> оценки эффективности </w:t>
      </w:r>
    </w:p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</w:rPr>
      </w:pPr>
      <w:r w:rsidRPr="00D95DC3">
        <w:rPr>
          <w:rFonts w:ascii="Times New Roman" w:hAnsi="Times New Roman"/>
          <w:bCs/>
        </w:rPr>
        <w:t>реализации муниципальных программ</w:t>
      </w:r>
    </w:p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</w:rPr>
      </w:pPr>
      <w:r w:rsidRPr="00D95DC3">
        <w:rPr>
          <w:rFonts w:ascii="Times New Roman" w:hAnsi="Times New Roman"/>
          <w:bCs/>
        </w:rPr>
        <w:t xml:space="preserve">Эльбанского городского поселения </w:t>
      </w:r>
    </w:p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1610"/>
      <w:bookmarkEnd w:id="0"/>
      <w:r w:rsidRPr="00D95DC3">
        <w:rPr>
          <w:rFonts w:ascii="Times New Roman" w:hAnsi="Times New Roman"/>
          <w:sz w:val="28"/>
          <w:szCs w:val="28"/>
        </w:rPr>
        <w:t>СВЕДЕНИЯ</w:t>
      </w:r>
    </w:p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5DC3">
        <w:rPr>
          <w:rFonts w:ascii="Times New Roman" w:hAnsi="Times New Roman"/>
          <w:sz w:val="28"/>
          <w:szCs w:val="28"/>
        </w:rPr>
        <w:t>о достижении значений показателей (индикаторов)</w:t>
      </w:r>
    </w:p>
    <w:p w:rsidR="00D95DC3" w:rsidRPr="00D95DC3" w:rsidRDefault="00D95DC3" w:rsidP="00D95DC3">
      <w:pPr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D95DC3">
        <w:rPr>
          <w:rFonts w:ascii="Times New Roman" w:hAnsi="Times New Roman"/>
          <w:sz w:val="28"/>
          <w:szCs w:val="28"/>
        </w:rPr>
        <w:t>муниципальной программы «</w:t>
      </w:r>
      <w:r w:rsidRPr="00D95DC3">
        <w:rPr>
          <w:rFonts w:ascii="Times New Roman" w:eastAsia="Times New Roman" w:hAnsi="Times New Roman"/>
          <w:sz w:val="28"/>
          <w:szCs w:val="28"/>
          <w:lang w:eastAsia="ru-RU"/>
        </w:rPr>
        <w:t>Энергосбережение и повышение энергетической  эффективности  в бюджетной сфере 2013-2015 годы Эльбанского городского поселения</w:t>
      </w:r>
      <w:r w:rsidRPr="00D95DC3">
        <w:rPr>
          <w:rFonts w:ascii="Times New Roman" w:hAnsi="Times New Roman"/>
          <w:sz w:val="28"/>
          <w:szCs w:val="28"/>
        </w:rPr>
        <w:t>»  (пост</w:t>
      </w:r>
      <w:proofErr w:type="gramStart"/>
      <w:r w:rsidRPr="00D95DC3">
        <w:rPr>
          <w:rFonts w:ascii="Times New Roman" w:hAnsi="Times New Roman"/>
          <w:sz w:val="28"/>
          <w:szCs w:val="28"/>
        </w:rPr>
        <w:t>.г</w:t>
      </w:r>
      <w:proofErr w:type="gramEnd"/>
      <w:r w:rsidRPr="00D95DC3">
        <w:rPr>
          <w:rFonts w:ascii="Times New Roman" w:hAnsi="Times New Roman"/>
          <w:sz w:val="28"/>
          <w:szCs w:val="28"/>
        </w:rPr>
        <w:t>лавы  ЭГП от 12.02.2013 №14 , ред. от 01.02.2016 №4)</w:t>
      </w:r>
    </w:p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9"/>
        <w:gridCol w:w="3344"/>
        <w:gridCol w:w="1590"/>
        <w:gridCol w:w="2436"/>
        <w:gridCol w:w="7"/>
        <w:gridCol w:w="1100"/>
        <w:gridCol w:w="855"/>
        <w:gridCol w:w="117"/>
        <w:gridCol w:w="4282"/>
        <w:gridCol w:w="1072"/>
      </w:tblGrid>
      <w:tr w:rsidR="00D95DC3" w:rsidRPr="00D95DC3" w:rsidTr="00A92008">
        <w:trPr>
          <w:gridAfter w:val="1"/>
          <w:wAfter w:w="1072" w:type="dxa"/>
          <w:tblCellSpacing w:w="5" w:type="nil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D95D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5DC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  <w:tc>
          <w:tcPr>
            <w:tcW w:w="4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</w:t>
            </w:r>
            <w:proofErr w:type="gramStart"/>
            <w:r w:rsidRPr="00D95DC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D95DC3">
              <w:rPr>
                <w:rFonts w:ascii="Times New Roman" w:hAnsi="Times New Roman"/>
                <w:sz w:val="24"/>
                <w:szCs w:val="24"/>
              </w:rPr>
              <w:t>при наличии)</w:t>
            </w:r>
          </w:p>
        </w:tc>
      </w:tr>
      <w:tr w:rsidR="00D95DC3" w:rsidRPr="00D95DC3" w:rsidTr="00A92008">
        <w:trPr>
          <w:gridAfter w:val="1"/>
          <w:wAfter w:w="1072" w:type="dxa"/>
          <w:tblCellSpacing w:w="5" w:type="nil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Предшествующий год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4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DC3" w:rsidRPr="00D95DC3" w:rsidTr="00A92008">
        <w:trPr>
          <w:gridAfter w:val="1"/>
          <w:wAfter w:w="1072" w:type="dxa"/>
          <w:tblCellSpacing w:w="5" w:type="nil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4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DC3" w:rsidRPr="00D95DC3" w:rsidTr="00A92008">
        <w:trPr>
          <w:gridAfter w:val="1"/>
          <w:wAfter w:w="1072" w:type="dxa"/>
          <w:tblCellSpacing w:w="5" w:type="nil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95DC3" w:rsidRPr="00D95DC3" w:rsidTr="00A92008">
        <w:trPr>
          <w:gridAfter w:val="1"/>
          <w:wAfter w:w="1072" w:type="dxa"/>
          <w:tblCellSpacing w:w="5" w:type="nil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 w:rsidRPr="00D95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Энергосбережение и повышение энергетической  эффективности  в бюджетной сфере 2013-2015 годы Эльбанского городского поселения</w:t>
            </w:r>
            <w:r w:rsidRPr="00D95DC3">
              <w:rPr>
                <w:rFonts w:ascii="Times New Roman" w:hAnsi="Times New Roman"/>
                <w:sz w:val="24"/>
                <w:szCs w:val="24"/>
              </w:rPr>
              <w:t>»  (пост</w:t>
            </w:r>
            <w:proofErr w:type="gramStart"/>
            <w:r w:rsidRPr="00D95DC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95DC3">
              <w:rPr>
                <w:rFonts w:ascii="Times New Roman" w:hAnsi="Times New Roman"/>
                <w:sz w:val="24"/>
                <w:szCs w:val="24"/>
              </w:rPr>
              <w:t>лавы  ЭГП от 12.02.2013 №14 , ред. от 01.02.2016 №4)</w:t>
            </w:r>
          </w:p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DC3" w:rsidRPr="00D95DC3" w:rsidTr="00A92008">
        <w:trPr>
          <w:gridAfter w:val="1"/>
          <w:wAfter w:w="1072" w:type="dxa"/>
          <w:tblCellSpacing w:w="5" w:type="nil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Мероприятия по экономии энергоресурсов</w:t>
            </w:r>
          </w:p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DC3" w:rsidRPr="00D95DC3" w:rsidTr="00A92008">
        <w:trPr>
          <w:gridAfter w:val="1"/>
          <w:wAfter w:w="1072" w:type="dxa"/>
          <w:tblCellSpacing w:w="5" w:type="nil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tabs>
                <w:tab w:val="left" w:pos="11745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tabs>
                <w:tab w:val="left" w:pos="117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DC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95DC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95DC3">
              <w:rPr>
                <w:rFonts w:ascii="Times New Roman" w:hAnsi="Times New Roman"/>
                <w:sz w:val="24"/>
                <w:szCs w:val="24"/>
              </w:rPr>
              <w:t>Вт.ч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ряд мероприятий, но снижение энергоресурсов не достигнуто</w:t>
            </w:r>
          </w:p>
        </w:tc>
      </w:tr>
      <w:tr w:rsidR="00D95DC3" w:rsidRPr="00D95DC3" w:rsidTr="00A92008">
        <w:trPr>
          <w:tblCellSpacing w:w="5" w:type="nil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tabs>
                <w:tab w:val="left" w:pos="11745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tabs>
                <w:tab w:val="left" w:pos="11745"/>
              </w:tabs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tabs>
                <w:tab w:val="left" w:pos="11745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95DC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1482,97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tabs>
                <w:tab w:val="left" w:pos="11745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95DC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1380,55</w:t>
            </w:r>
          </w:p>
        </w:tc>
        <w:tc>
          <w:tcPr>
            <w:tcW w:w="4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tabs>
                <w:tab w:val="left" w:pos="11745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D95DC3" w:rsidRPr="00D95DC3" w:rsidRDefault="00D95DC3" w:rsidP="00D95DC3">
            <w:pPr>
              <w:tabs>
                <w:tab w:val="left" w:pos="117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DC3" w:rsidRPr="00D95DC3" w:rsidTr="00A92008">
        <w:trPr>
          <w:tblCellSpacing w:w="5" w:type="nil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tabs>
                <w:tab w:val="left" w:pos="11745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Водопотребление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tabs>
                <w:tab w:val="left" w:pos="11745"/>
              </w:tabs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tabs>
                <w:tab w:val="left" w:pos="11745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95DC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3497,5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tabs>
                <w:tab w:val="left" w:pos="11745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95DC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4329,41</w:t>
            </w:r>
          </w:p>
        </w:tc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tabs>
                <w:tab w:val="left" w:pos="11745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D95DC3" w:rsidRPr="00D95DC3" w:rsidRDefault="00D95DC3" w:rsidP="00D95DC3">
            <w:pPr>
              <w:tabs>
                <w:tab w:val="left" w:pos="117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DC3" w:rsidRPr="00D95DC3" w:rsidTr="00A92008">
        <w:trPr>
          <w:gridAfter w:val="1"/>
          <w:wAfter w:w="1072" w:type="dxa"/>
          <w:tblCellSpacing w:w="5" w:type="nil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hAnsi="Times New Roman"/>
          <w:sz w:val="28"/>
          <w:szCs w:val="28"/>
        </w:rPr>
      </w:pPr>
    </w:p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hAnsi="Times New Roman"/>
          <w:sz w:val="28"/>
          <w:szCs w:val="28"/>
        </w:rPr>
      </w:pPr>
    </w:p>
    <w:p w:rsidR="00D95DC3" w:rsidRDefault="00D95DC3" w:rsidP="00D95DC3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hAnsi="Times New Roman"/>
          <w:b/>
        </w:rPr>
      </w:pPr>
    </w:p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hAnsi="Times New Roman"/>
          <w:b/>
        </w:rPr>
      </w:pPr>
      <w:r w:rsidRPr="00D95DC3">
        <w:rPr>
          <w:rFonts w:ascii="Times New Roman" w:hAnsi="Times New Roman"/>
          <w:b/>
        </w:rPr>
        <w:lastRenderedPageBreak/>
        <w:t>Приложение №</w:t>
      </w:r>
      <w:r>
        <w:rPr>
          <w:rFonts w:ascii="Times New Roman" w:hAnsi="Times New Roman"/>
          <w:b/>
        </w:rPr>
        <w:t>2</w:t>
      </w:r>
    </w:p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hAnsi="Times New Roman"/>
        </w:rPr>
      </w:pPr>
    </w:p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hAnsi="Times New Roman"/>
          <w:bCs/>
        </w:rPr>
      </w:pPr>
      <w:r w:rsidRPr="00D95DC3">
        <w:rPr>
          <w:rFonts w:ascii="Times New Roman" w:hAnsi="Times New Roman"/>
        </w:rPr>
        <w:t xml:space="preserve">Приложение № 10к </w:t>
      </w:r>
      <w:r w:rsidRPr="00D95DC3">
        <w:rPr>
          <w:rFonts w:ascii="Times New Roman" w:hAnsi="Times New Roman"/>
          <w:bCs/>
        </w:rPr>
        <w:t>Порядку принятия решений</w:t>
      </w:r>
    </w:p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</w:rPr>
      </w:pPr>
      <w:r w:rsidRPr="00D95DC3">
        <w:rPr>
          <w:rFonts w:ascii="Times New Roman" w:hAnsi="Times New Roman"/>
          <w:bCs/>
        </w:rPr>
        <w:t xml:space="preserve">о разработке муниципальных программ, </w:t>
      </w:r>
    </w:p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</w:rPr>
      </w:pPr>
      <w:r w:rsidRPr="00D95DC3">
        <w:rPr>
          <w:rFonts w:ascii="Times New Roman" w:hAnsi="Times New Roman"/>
          <w:bCs/>
        </w:rPr>
        <w:t xml:space="preserve">их </w:t>
      </w:r>
      <w:proofErr w:type="gramStart"/>
      <w:r w:rsidRPr="00D95DC3">
        <w:rPr>
          <w:rFonts w:ascii="Times New Roman" w:hAnsi="Times New Roman"/>
          <w:bCs/>
        </w:rPr>
        <w:t>формировании</w:t>
      </w:r>
      <w:proofErr w:type="gramEnd"/>
      <w:r w:rsidRPr="00D95DC3">
        <w:rPr>
          <w:rFonts w:ascii="Times New Roman" w:hAnsi="Times New Roman"/>
          <w:bCs/>
        </w:rPr>
        <w:t xml:space="preserve">, реализации </w:t>
      </w:r>
    </w:p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</w:rPr>
      </w:pPr>
      <w:r w:rsidRPr="00D95DC3">
        <w:rPr>
          <w:rFonts w:ascii="Times New Roman" w:hAnsi="Times New Roman"/>
          <w:bCs/>
        </w:rPr>
        <w:t xml:space="preserve">и </w:t>
      </w:r>
      <w:proofErr w:type="gramStart"/>
      <w:r w:rsidRPr="00D95DC3">
        <w:rPr>
          <w:rFonts w:ascii="Times New Roman" w:hAnsi="Times New Roman"/>
          <w:bCs/>
        </w:rPr>
        <w:t>проведении</w:t>
      </w:r>
      <w:proofErr w:type="gramEnd"/>
      <w:r w:rsidRPr="00D95DC3">
        <w:rPr>
          <w:rFonts w:ascii="Times New Roman" w:hAnsi="Times New Roman"/>
          <w:bCs/>
        </w:rPr>
        <w:t xml:space="preserve"> оценки эффективности </w:t>
      </w:r>
    </w:p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</w:rPr>
      </w:pPr>
      <w:r w:rsidRPr="00D95DC3">
        <w:rPr>
          <w:rFonts w:ascii="Times New Roman" w:hAnsi="Times New Roman"/>
          <w:bCs/>
        </w:rPr>
        <w:t>реализации муниципальных программ</w:t>
      </w:r>
    </w:p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</w:rPr>
      </w:pPr>
      <w:r w:rsidRPr="00D95DC3">
        <w:rPr>
          <w:rFonts w:ascii="Times New Roman" w:hAnsi="Times New Roman"/>
          <w:bCs/>
        </w:rPr>
        <w:t xml:space="preserve">Эльбанского городского поселения </w:t>
      </w:r>
    </w:p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1694"/>
      <w:bookmarkEnd w:id="1"/>
      <w:r w:rsidRPr="00D95DC3">
        <w:rPr>
          <w:rFonts w:ascii="Times New Roman" w:hAnsi="Times New Roman"/>
          <w:sz w:val="28"/>
          <w:szCs w:val="28"/>
        </w:rPr>
        <w:t>СВЕДЕНИЯ</w:t>
      </w:r>
    </w:p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5DC3">
        <w:rPr>
          <w:rFonts w:ascii="Times New Roman" w:hAnsi="Times New Roman"/>
          <w:sz w:val="28"/>
          <w:szCs w:val="28"/>
        </w:rPr>
        <w:t>о степени выполнения мероприятий подпрограмм</w:t>
      </w:r>
    </w:p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5DC3">
        <w:rPr>
          <w:rFonts w:ascii="Times New Roman" w:hAnsi="Times New Roman"/>
          <w:sz w:val="28"/>
          <w:szCs w:val="28"/>
        </w:rPr>
        <w:t>и основных мероприятий муниципальной программы</w:t>
      </w:r>
    </w:p>
    <w:tbl>
      <w:tblPr>
        <w:tblW w:w="143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843"/>
        <w:gridCol w:w="1843"/>
        <w:gridCol w:w="1417"/>
        <w:gridCol w:w="1418"/>
        <w:gridCol w:w="1417"/>
        <w:gridCol w:w="1418"/>
        <w:gridCol w:w="2409"/>
        <w:gridCol w:w="1871"/>
      </w:tblGrid>
      <w:tr w:rsidR="00D95DC3" w:rsidRPr="00D95DC3" w:rsidTr="00A92008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D95D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5DC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Непосредственные результаты реализации выполненных мероприятий (работ) за отчетный период(*)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D95DC3" w:rsidRPr="00D95DC3" w:rsidTr="00A92008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DC3" w:rsidRPr="00D95DC3" w:rsidTr="00A920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95DC3" w:rsidRPr="00D95DC3" w:rsidTr="00D95DC3">
        <w:trPr>
          <w:trHeight w:val="4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 w:rsidRPr="00D95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Энергосбережение и повышение энергетической  эффективности  в бюджетной сфере 2013-2015 годы Эльбанского городского поселения</w:t>
            </w:r>
            <w:r w:rsidRPr="00D95DC3">
              <w:rPr>
                <w:rFonts w:ascii="Times New Roman" w:hAnsi="Times New Roman"/>
                <w:sz w:val="24"/>
                <w:szCs w:val="24"/>
              </w:rPr>
              <w:t>»  (пост</w:t>
            </w:r>
            <w:proofErr w:type="gramStart"/>
            <w:r w:rsidRPr="00D95DC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95DC3">
              <w:rPr>
                <w:rFonts w:ascii="Times New Roman" w:hAnsi="Times New Roman"/>
                <w:sz w:val="24"/>
                <w:szCs w:val="24"/>
              </w:rPr>
              <w:t>лавы  ЭГП от 12.02.2013 №14 , ред. от 01.02.2016 №4)</w:t>
            </w:r>
          </w:p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DC3" w:rsidRPr="00D95DC3" w:rsidTr="00D95DC3">
        <w:trPr>
          <w:trHeight w:val="257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912734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Ремонт конструктивных элементов зданий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912734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2734">
              <w:rPr>
                <w:rFonts w:ascii="Times New Roman" w:hAnsi="Times New Roman"/>
                <w:sz w:val="18"/>
                <w:szCs w:val="18"/>
              </w:rPr>
              <w:t>Отдел по вопросам городского хозяйства, ГОЧС и ПБ</w:t>
            </w:r>
            <w:proofErr w:type="gramStart"/>
            <w:r w:rsidRPr="00912734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912734">
              <w:rPr>
                <w:rFonts w:ascii="Times New Roman" w:hAnsi="Times New Roman"/>
                <w:sz w:val="18"/>
                <w:szCs w:val="18"/>
              </w:rPr>
              <w:t xml:space="preserve"> Яковлев А.С., Отдел по социальным вопросам поселения и деятельности администрации , Излегощина И.А.</w:t>
            </w:r>
          </w:p>
          <w:p w:rsidR="00D95DC3" w:rsidRPr="00912734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912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201</w:t>
            </w:r>
            <w:r w:rsidR="009127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912734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5DC3">
              <w:rPr>
                <w:rFonts w:ascii="Times New Roman" w:hAnsi="Times New Roman"/>
                <w:sz w:val="24"/>
                <w:szCs w:val="24"/>
              </w:rPr>
              <w:t>Произведен ремонт зрительного зала и установлены входные двери- ДК «Восход», выполнена ПСД на ремонт кровли ЦСК «Родник»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DC3" w:rsidRPr="00D95DC3" w:rsidTr="00A920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1"/>
        <w:rPr>
          <w:rFonts w:ascii="Times New Roman" w:hAnsi="Times New Roman"/>
          <w:sz w:val="24"/>
          <w:szCs w:val="24"/>
        </w:rPr>
      </w:pPr>
    </w:p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hAnsi="Times New Roman"/>
          <w:b/>
        </w:rPr>
      </w:pPr>
      <w:r w:rsidRPr="00D95DC3">
        <w:rPr>
          <w:rFonts w:ascii="Times New Roman" w:hAnsi="Times New Roman"/>
          <w:b/>
        </w:rPr>
        <w:lastRenderedPageBreak/>
        <w:t>Приложение №</w:t>
      </w:r>
      <w:r w:rsidR="00912734">
        <w:rPr>
          <w:rFonts w:ascii="Times New Roman" w:hAnsi="Times New Roman"/>
          <w:b/>
        </w:rPr>
        <w:t>3</w:t>
      </w:r>
    </w:p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1"/>
        <w:rPr>
          <w:rFonts w:ascii="Times New Roman" w:hAnsi="Times New Roman"/>
        </w:rPr>
      </w:pPr>
      <w:r w:rsidRPr="00D95DC3">
        <w:rPr>
          <w:rFonts w:ascii="Times New Roman" w:hAnsi="Times New Roman"/>
        </w:rPr>
        <w:t>Приложение № 11</w:t>
      </w:r>
    </w:p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bCs/>
        </w:rPr>
      </w:pPr>
      <w:r w:rsidRPr="00D95DC3">
        <w:rPr>
          <w:rFonts w:ascii="Times New Roman" w:hAnsi="Times New Roman"/>
        </w:rPr>
        <w:t xml:space="preserve">к </w:t>
      </w:r>
      <w:r w:rsidRPr="00D95DC3">
        <w:rPr>
          <w:rFonts w:ascii="Times New Roman" w:hAnsi="Times New Roman"/>
          <w:bCs/>
        </w:rPr>
        <w:t>Порядку принятия решений</w:t>
      </w:r>
    </w:p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bCs/>
        </w:rPr>
      </w:pPr>
      <w:r w:rsidRPr="00D95DC3">
        <w:rPr>
          <w:rFonts w:ascii="Times New Roman" w:hAnsi="Times New Roman"/>
          <w:bCs/>
        </w:rPr>
        <w:t xml:space="preserve">о разработке муниципальных программ, </w:t>
      </w:r>
    </w:p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bCs/>
        </w:rPr>
      </w:pPr>
      <w:r w:rsidRPr="00D95DC3">
        <w:rPr>
          <w:rFonts w:ascii="Times New Roman" w:hAnsi="Times New Roman"/>
          <w:bCs/>
        </w:rPr>
        <w:t xml:space="preserve">их </w:t>
      </w:r>
      <w:proofErr w:type="gramStart"/>
      <w:r w:rsidRPr="00D95DC3">
        <w:rPr>
          <w:rFonts w:ascii="Times New Roman" w:hAnsi="Times New Roman"/>
          <w:bCs/>
        </w:rPr>
        <w:t>формировании</w:t>
      </w:r>
      <w:proofErr w:type="gramEnd"/>
      <w:r w:rsidRPr="00D95DC3">
        <w:rPr>
          <w:rFonts w:ascii="Times New Roman" w:hAnsi="Times New Roman"/>
          <w:bCs/>
        </w:rPr>
        <w:t xml:space="preserve">, реализации </w:t>
      </w:r>
    </w:p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bCs/>
        </w:rPr>
      </w:pPr>
      <w:r w:rsidRPr="00D95DC3">
        <w:rPr>
          <w:rFonts w:ascii="Times New Roman" w:hAnsi="Times New Roman"/>
          <w:bCs/>
        </w:rPr>
        <w:t xml:space="preserve">и </w:t>
      </w:r>
      <w:proofErr w:type="gramStart"/>
      <w:r w:rsidRPr="00D95DC3">
        <w:rPr>
          <w:rFonts w:ascii="Times New Roman" w:hAnsi="Times New Roman"/>
          <w:bCs/>
        </w:rPr>
        <w:t>проведении</w:t>
      </w:r>
      <w:proofErr w:type="gramEnd"/>
      <w:r w:rsidRPr="00D95DC3">
        <w:rPr>
          <w:rFonts w:ascii="Times New Roman" w:hAnsi="Times New Roman"/>
          <w:bCs/>
        </w:rPr>
        <w:t xml:space="preserve"> оценки эффективности </w:t>
      </w:r>
    </w:p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bCs/>
        </w:rPr>
      </w:pPr>
      <w:r w:rsidRPr="00D95DC3">
        <w:rPr>
          <w:rFonts w:ascii="Times New Roman" w:hAnsi="Times New Roman"/>
          <w:bCs/>
        </w:rPr>
        <w:t>реализации муниципальных программ</w:t>
      </w:r>
    </w:p>
    <w:p w:rsidR="00D95DC3" w:rsidRPr="007C215E" w:rsidRDefault="00D95DC3" w:rsidP="00D95DC3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bCs/>
          <w:sz w:val="20"/>
          <w:szCs w:val="20"/>
        </w:rPr>
      </w:pPr>
      <w:r w:rsidRPr="007C215E">
        <w:rPr>
          <w:rFonts w:ascii="Times New Roman" w:hAnsi="Times New Roman"/>
          <w:bCs/>
          <w:sz w:val="20"/>
          <w:szCs w:val="20"/>
        </w:rPr>
        <w:t xml:space="preserve">Эльбанского городского поселения </w:t>
      </w:r>
    </w:p>
    <w:p w:rsidR="00D95DC3" w:rsidRPr="007C215E" w:rsidRDefault="00D95DC3" w:rsidP="00D9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2" w:name="Par1849"/>
      <w:bookmarkEnd w:id="2"/>
      <w:r w:rsidRPr="007C215E">
        <w:rPr>
          <w:rFonts w:ascii="Times New Roman" w:hAnsi="Times New Roman"/>
          <w:sz w:val="20"/>
          <w:szCs w:val="20"/>
        </w:rPr>
        <w:t>ОТЧЕТ</w:t>
      </w:r>
    </w:p>
    <w:p w:rsidR="00D95DC3" w:rsidRPr="007C215E" w:rsidRDefault="00D95DC3" w:rsidP="00D9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C215E">
        <w:rPr>
          <w:rFonts w:ascii="Times New Roman" w:hAnsi="Times New Roman"/>
          <w:sz w:val="20"/>
          <w:szCs w:val="20"/>
        </w:rPr>
        <w:t>об использовании бюджетных ассигнований местного бюджета (ЭГП) на реализацию муниципальной программы</w:t>
      </w:r>
    </w:p>
    <w:tbl>
      <w:tblPr>
        <w:tblW w:w="152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843"/>
        <w:gridCol w:w="1843"/>
        <w:gridCol w:w="1985"/>
        <w:gridCol w:w="2126"/>
        <w:gridCol w:w="1418"/>
        <w:gridCol w:w="1417"/>
        <w:gridCol w:w="708"/>
        <w:gridCol w:w="1502"/>
        <w:gridCol w:w="1700"/>
      </w:tblGrid>
      <w:tr w:rsidR="00D95DC3" w:rsidRPr="007C215E" w:rsidTr="00A92008">
        <w:trPr>
          <w:trHeight w:val="93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5E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7C215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C215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15E">
              <w:rPr>
                <w:rFonts w:ascii="Times New Roman" w:hAnsi="Times New Roman"/>
                <w:sz w:val="20"/>
                <w:szCs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15E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15E">
              <w:rPr>
                <w:rFonts w:ascii="Times New Roman" w:hAnsi="Times New Roman"/>
                <w:sz w:val="20"/>
                <w:szCs w:val="20"/>
              </w:rPr>
              <w:t>Лимит бюджетных обязательств (млн.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15E">
              <w:rPr>
                <w:rFonts w:ascii="Times New Roman" w:hAnsi="Times New Roman"/>
                <w:sz w:val="20"/>
                <w:szCs w:val="20"/>
              </w:rPr>
              <w:t>Профинансировано (</w:t>
            </w:r>
            <w:proofErr w:type="spellStart"/>
            <w:proofErr w:type="gramStart"/>
            <w:r w:rsidRPr="007C215E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7C215E">
              <w:rPr>
                <w:rFonts w:ascii="Times New Roman" w:hAnsi="Times New Roman"/>
                <w:sz w:val="20"/>
                <w:szCs w:val="20"/>
              </w:rPr>
              <w:t xml:space="preserve">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15E">
              <w:rPr>
                <w:rFonts w:ascii="Times New Roman" w:hAnsi="Times New Roman"/>
                <w:sz w:val="20"/>
                <w:szCs w:val="20"/>
              </w:rPr>
              <w:t>Кассовые расходы ответственного исполнителя, соисполнителя (тыс. рублей)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15E">
              <w:rPr>
                <w:rFonts w:ascii="Times New Roman" w:hAnsi="Times New Roman"/>
                <w:sz w:val="20"/>
                <w:szCs w:val="20"/>
              </w:rPr>
              <w:t>Количество заключенных договоров за отчетный период (в единицах)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15E">
              <w:rPr>
                <w:rFonts w:ascii="Times New Roman" w:hAnsi="Times New Roman"/>
                <w:sz w:val="20"/>
                <w:szCs w:val="20"/>
              </w:rPr>
              <w:t>Объем принятых обязательств по муниципальным контрактам (с учетом всех источников финансирования) (тыс. рублей)</w:t>
            </w:r>
          </w:p>
        </w:tc>
      </w:tr>
      <w:tr w:rsidR="00D95DC3" w:rsidRPr="007C215E" w:rsidTr="00A92008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15E">
              <w:rPr>
                <w:rFonts w:ascii="Times New Roman" w:hAnsi="Times New Roman"/>
                <w:sz w:val="20"/>
                <w:szCs w:val="20"/>
              </w:rPr>
              <w:t>Предусмотрено в программе (на отчетную дату)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15E">
              <w:rPr>
                <w:rFonts w:ascii="Times New Roman" w:hAnsi="Times New Roman"/>
                <w:sz w:val="20"/>
                <w:szCs w:val="20"/>
              </w:rPr>
              <w:t>Предусмотрено в решении  о местном бюджете на соответствующий год (на отчетную дату)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15E">
              <w:rPr>
                <w:rFonts w:ascii="Times New Roman" w:hAnsi="Times New Roman"/>
                <w:sz w:val="20"/>
                <w:szCs w:val="20"/>
              </w:rPr>
              <w:t>в том числе по переходящим мероприятиям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DC3" w:rsidRPr="007C215E" w:rsidTr="00A920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95DC3" w:rsidRPr="007C215E" w:rsidTr="00A92008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15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 w:rsidRPr="007C215E">
              <w:rPr>
                <w:rFonts w:ascii="Times New Roman" w:hAnsi="Times New Roman"/>
                <w:sz w:val="20"/>
                <w:szCs w:val="20"/>
              </w:rPr>
              <w:t>Программа «</w:t>
            </w:r>
            <w:r w:rsidRPr="007C2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Энергосбережение и повышение энергетической  эффективности  в бюджетной сфере 2013-2015 годы Эльбанского городского поселения</w:t>
            </w:r>
            <w:r w:rsidRPr="007C215E">
              <w:rPr>
                <w:rFonts w:ascii="Times New Roman" w:hAnsi="Times New Roman"/>
                <w:sz w:val="20"/>
                <w:szCs w:val="20"/>
              </w:rPr>
              <w:t>»  (пост</w:t>
            </w:r>
            <w:proofErr w:type="gramStart"/>
            <w:r w:rsidRPr="007C215E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7C215E">
              <w:rPr>
                <w:rFonts w:ascii="Times New Roman" w:hAnsi="Times New Roman"/>
                <w:sz w:val="20"/>
                <w:szCs w:val="20"/>
              </w:rPr>
              <w:t>лавы  ЭГП от 12.02.2013 №14 , ред. от 01.02.2016 №4)</w:t>
            </w:r>
          </w:p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1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15E">
              <w:rPr>
                <w:rFonts w:ascii="Times New Roman" w:hAnsi="Times New Roman"/>
                <w:sz w:val="20"/>
                <w:szCs w:val="20"/>
              </w:rPr>
              <w:t>948,993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15E">
              <w:rPr>
                <w:rFonts w:ascii="Times New Roman" w:hAnsi="Times New Roman"/>
                <w:sz w:val="20"/>
                <w:szCs w:val="20"/>
              </w:rPr>
              <w:t>948,993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15E">
              <w:rPr>
                <w:rFonts w:ascii="Times New Roman" w:hAnsi="Times New Roman"/>
                <w:sz w:val="20"/>
                <w:szCs w:val="20"/>
              </w:rPr>
              <w:t>948,993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15E">
              <w:rPr>
                <w:rFonts w:ascii="Times New Roman" w:hAnsi="Times New Roman"/>
                <w:sz w:val="20"/>
                <w:szCs w:val="20"/>
              </w:rPr>
              <w:t>948,993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1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DC3" w:rsidRPr="007C215E" w:rsidTr="00A92008">
        <w:trPr>
          <w:trHeight w:val="234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15E">
              <w:rPr>
                <w:rFonts w:ascii="Times New Roman" w:hAnsi="Times New Roman"/>
                <w:sz w:val="20"/>
                <w:szCs w:val="20"/>
              </w:rPr>
              <w:t>Отдел по вопросам городского хозяйства, ГОЧС и ПБ</w:t>
            </w:r>
            <w:proofErr w:type="gramStart"/>
            <w:r w:rsidRPr="007C215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C215E">
              <w:rPr>
                <w:rFonts w:ascii="Times New Roman" w:hAnsi="Times New Roman"/>
                <w:sz w:val="20"/>
                <w:szCs w:val="20"/>
              </w:rPr>
              <w:t xml:space="preserve"> Яковлев А.С., Отдел по социальным вопросам поселения и деятельности администрации , Излегощина И.А.</w:t>
            </w:r>
          </w:p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C3" w:rsidRPr="007C215E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DC3" w:rsidRPr="00D95DC3" w:rsidTr="00A920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DC3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DC3" w:rsidRPr="00D95DC3" w:rsidTr="00A920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DC3">
              <w:rPr>
                <w:rFonts w:ascii="Times New Roman" w:hAnsi="Times New Roman"/>
                <w:sz w:val="20"/>
                <w:szCs w:val="20"/>
              </w:rPr>
              <w:t>1.1..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DC3">
              <w:rPr>
                <w:rFonts w:ascii="Times New Roman" w:hAnsi="Times New Roman"/>
                <w:sz w:val="20"/>
                <w:szCs w:val="20"/>
              </w:rPr>
              <w:t>Ремонт конструктивных элементов зданий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DC3">
              <w:rPr>
                <w:rFonts w:ascii="Times New Roman" w:hAnsi="Times New Roman"/>
                <w:sz w:val="20"/>
                <w:szCs w:val="20"/>
              </w:rPr>
              <w:t>948,993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DC3">
              <w:rPr>
                <w:rFonts w:ascii="Times New Roman" w:hAnsi="Times New Roman"/>
                <w:sz w:val="20"/>
                <w:szCs w:val="20"/>
              </w:rPr>
              <w:t>948,993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DC3">
              <w:rPr>
                <w:rFonts w:ascii="Times New Roman" w:hAnsi="Times New Roman"/>
                <w:sz w:val="20"/>
                <w:szCs w:val="20"/>
              </w:rPr>
              <w:t>948,993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912734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948,993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912734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3B2B" w:rsidRDefault="00D53B2B" w:rsidP="00D95DC3">
      <w:pPr>
        <w:widowControl w:val="0"/>
        <w:autoSpaceDE w:val="0"/>
        <w:autoSpaceDN w:val="0"/>
        <w:adjustRightInd w:val="0"/>
        <w:spacing w:after="0" w:line="240" w:lineRule="exact"/>
        <w:ind w:left="9639"/>
        <w:outlineLvl w:val="1"/>
        <w:rPr>
          <w:rFonts w:ascii="Times New Roman" w:hAnsi="Times New Roman"/>
        </w:rPr>
      </w:pPr>
    </w:p>
    <w:p w:rsidR="00D53B2B" w:rsidRPr="00D95DC3" w:rsidRDefault="00D53B2B" w:rsidP="00D53B2B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hAnsi="Times New Roman"/>
          <w:b/>
        </w:rPr>
      </w:pPr>
      <w:r w:rsidRPr="00D95DC3">
        <w:rPr>
          <w:rFonts w:ascii="Times New Roman" w:hAnsi="Times New Roman"/>
          <w:b/>
        </w:rPr>
        <w:t>Приложение №</w:t>
      </w:r>
      <w:r>
        <w:rPr>
          <w:rFonts w:ascii="Times New Roman" w:hAnsi="Times New Roman"/>
          <w:b/>
        </w:rPr>
        <w:t>4</w:t>
      </w:r>
    </w:p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exact"/>
        <w:ind w:left="9639"/>
        <w:outlineLvl w:val="1"/>
        <w:rPr>
          <w:rFonts w:ascii="Times New Roman" w:hAnsi="Times New Roman"/>
        </w:rPr>
      </w:pPr>
      <w:r w:rsidRPr="00D95DC3">
        <w:rPr>
          <w:rFonts w:ascii="Times New Roman" w:hAnsi="Times New Roman"/>
        </w:rPr>
        <w:t>Приложение № 12</w:t>
      </w:r>
    </w:p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exact"/>
        <w:ind w:left="9639"/>
        <w:rPr>
          <w:rFonts w:ascii="Times New Roman" w:hAnsi="Times New Roman"/>
          <w:bCs/>
        </w:rPr>
      </w:pPr>
      <w:r w:rsidRPr="00D95DC3">
        <w:rPr>
          <w:rFonts w:ascii="Times New Roman" w:hAnsi="Times New Roman"/>
        </w:rPr>
        <w:t xml:space="preserve">к </w:t>
      </w:r>
      <w:r w:rsidRPr="00D95DC3">
        <w:rPr>
          <w:rFonts w:ascii="Times New Roman" w:hAnsi="Times New Roman"/>
          <w:bCs/>
        </w:rPr>
        <w:t>Порядку принятия решений</w:t>
      </w:r>
    </w:p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exact"/>
        <w:ind w:left="9639"/>
        <w:rPr>
          <w:rFonts w:ascii="Times New Roman" w:hAnsi="Times New Roman"/>
          <w:bCs/>
        </w:rPr>
      </w:pPr>
      <w:r w:rsidRPr="00D95DC3">
        <w:rPr>
          <w:rFonts w:ascii="Times New Roman" w:hAnsi="Times New Roman"/>
          <w:bCs/>
        </w:rPr>
        <w:t xml:space="preserve">о разработке муниципальных программ, </w:t>
      </w:r>
    </w:p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exact"/>
        <w:ind w:left="9639"/>
        <w:rPr>
          <w:rFonts w:ascii="Times New Roman" w:hAnsi="Times New Roman"/>
          <w:bCs/>
        </w:rPr>
      </w:pPr>
      <w:r w:rsidRPr="00D95DC3">
        <w:rPr>
          <w:rFonts w:ascii="Times New Roman" w:hAnsi="Times New Roman"/>
          <w:bCs/>
        </w:rPr>
        <w:t xml:space="preserve">их </w:t>
      </w:r>
      <w:proofErr w:type="gramStart"/>
      <w:r w:rsidRPr="00D95DC3">
        <w:rPr>
          <w:rFonts w:ascii="Times New Roman" w:hAnsi="Times New Roman"/>
          <w:bCs/>
        </w:rPr>
        <w:t>формировании</w:t>
      </w:r>
      <w:proofErr w:type="gramEnd"/>
      <w:r w:rsidRPr="00D95DC3">
        <w:rPr>
          <w:rFonts w:ascii="Times New Roman" w:hAnsi="Times New Roman"/>
          <w:bCs/>
        </w:rPr>
        <w:t xml:space="preserve">, реализации </w:t>
      </w:r>
    </w:p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exact"/>
        <w:ind w:left="9639"/>
        <w:rPr>
          <w:rFonts w:ascii="Times New Roman" w:hAnsi="Times New Roman"/>
          <w:bCs/>
        </w:rPr>
      </w:pPr>
      <w:r w:rsidRPr="00D95DC3">
        <w:rPr>
          <w:rFonts w:ascii="Times New Roman" w:hAnsi="Times New Roman"/>
          <w:bCs/>
        </w:rPr>
        <w:t xml:space="preserve">и </w:t>
      </w:r>
      <w:proofErr w:type="gramStart"/>
      <w:r w:rsidRPr="00D95DC3">
        <w:rPr>
          <w:rFonts w:ascii="Times New Roman" w:hAnsi="Times New Roman"/>
          <w:bCs/>
        </w:rPr>
        <w:t>проведении</w:t>
      </w:r>
      <w:proofErr w:type="gramEnd"/>
      <w:r w:rsidRPr="00D95DC3">
        <w:rPr>
          <w:rFonts w:ascii="Times New Roman" w:hAnsi="Times New Roman"/>
          <w:bCs/>
        </w:rPr>
        <w:t xml:space="preserve"> оценки эффективности </w:t>
      </w:r>
    </w:p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exact"/>
        <w:ind w:left="9639"/>
        <w:rPr>
          <w:rFonts w:ascii="Times New Roman" w:hAnsi="Times New Roman"/>
          <w:bCs/>
        </w:rPr>
      </w:pPr>
      <w:r w:rsidRPr="00D95DC3">
        <w:rPr>
          <w:rFonts w:ascii="Times New Roman" w:hAnsi="Times New Roman"/>
          <w:bCs/>
        </w:rPr>
        <w:t>реализации муниципальных программ</w:t>
      </w:r>
    </w:p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exact"/>
        <w:ind w:left="9639"/>
        <w:rPr>
          <w:rFonts w:ascii="Times New Roman" w:hAnsi="Times New Roman"/>
          <w:bCs/>
        </w:rPr>
      </w:pPr>
      <w:r w:rsidRPr="00D95DC3">
        <w:rPr>
          <w:rFonts w:ascii="Times New Roman" w:hAnsi="Times New Roman"/>
          <w:bCs/>
        </w:rPr>
        <w:t xml:space="preserve">Эльбанского городского поселения </w:t>
      </w:r>
    </w:p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95DC3">
        <w:rPr>
          <w:rFonts w:ascii="Times New Roman" w:hAnsi="Times New Roman"/>
        </w:rPr>
        <w:t>Форма</w:t>
      </w:r>
    </w:p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Par2164"/>
      <w:bookmarkEnd w:id="3"/>
      <w:r w:rsidRPr="00D95DC3">
        <w:rPr>
          <w:rFonts w:ascii="Times New Roman" w:hAnsi="Times New Roman"/>
          <w:sz w:val="28"/>
          <w:szCs w:val="28"/>
        </w:rPr>
        <w:t>ИНФОРМАЦИЯ</w:t>
      </w:r>
    </w:p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5DC3">
        <w:rPr>
          <w:rFonts w:ascii="Times New Roman" w:hAnsi="Times New Roman"/>
          <w:sz w:val="28"/>
          <w:szCs w:val="28"/>
        </w:rPr>
        <w:t>о расходах федерального бюджета, краевого бюджета, бюджета Амурского района,</w:t>
      </w:r>
    </w:p>
    <w:p w:rsidR="00D95DC3" w:rsidRPr="00D95DC3" w:rsidRDefault="00D95DC3" w:rsidP="00D9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5DC3">
        <w:rPr>
          <w:rFonts w:ascii="Times New Roman" w:hAnsi="Times New Roman"/>
          <w:sz w:val="28"/>
          <w:szCs w:val="28"/>
        </w:rPr>
        <w:t>бюджета городского поселения и внебюджетных средств</w:t>
      </w:r>
    </w:p>
    <w:p w:rsidR="00D95DC3" w:rsidRPr="00D95DC3" w:rsidRDefault="00912734" w:rsidP="00D95D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D95DC3" w:rsidRPr="00D95DC3">
        <w:rPr>
          <w:rFonts w:ascii="Times New Roman" w:hAnsi="Times New Roman"/>
          <w:sz w:val="28"/>
          <w:szCs w:val="28"/>
        </w:rPr>
        <w:t>тыс. рублей)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7"/>
        <w:gridCol w:w="2154"/>
        <w:gridCol w:w="2184"/>
        <w:gridCol w:w="2154"/>
        <w:gridCol w:w="2154"/>
        <w:gridCol w:w="1871"/>
        <w:gridCol w:w="2211"/>
        <w:gridCol w:w="1391"/>
      </w:tblGrid>
      <w:tr w:rsidR="00D95DC3" w:rsidRPr="00D95DC3" w:rsidTr="00A92008"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D95D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5DC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Прогнозная (справочная) оценка расходов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Кассовые расходы ответственного исполнителя, соисполнителя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Освоено</w:t>
            </w:r>
          </w:p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 xml:space="preserve">    (**)</w:t>
            </w:r>
          </w:p>
        </w:tc>
      </w:tr>
      <w:tr w:rsidR="00D95DC3" w:rsidRPr="00D95DC3" w:rsidTr="00A92008"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предусмотрено в программе (на отчетную дату)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предусмотрено программой по уточненным данным (на отчетную дату</w:t>
            </w:r>
            <w:proofErr w:type="gramStart"/>
            <w:r w:rsidRPr="00D95DC3">
              <w:rPr>
                <w:rFonts w:ascii="Times New Roman" w:hAnsi="Times New Roman"/>
                <w:sz w:val="24"/>
                <w:szCs w:val="24"/>
              </w:rPr>
              <w:t>) (*)</w:t>
            </w:r>
            <w:proofErr w:type="gramEnd"/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DC3" w:rsidRPr="00D95DC3" w:rsidTr="00A92008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3B2B" w:rsidRPr="00D95DC3" w:rsidTr="00A92008">
        <w:trPr>
          <w:trHeight w:val="300"/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B" w:rsidRPr="00D95DC3" w:rsidRDefault="00D53B2B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B" w:rsidRPr="00D95DC3" w:rsidRDefault="00D53B2B" w:rsidP="00D95DC3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ar-SA"/>
              </w:rPr>
            </w:pPr>
            <w:r w:rsidRPr="00D95DC3">
              <w:rPr>
                <w:rFonts w:ascii="Times New Roman" w:hAnsi="Times New Roman"/>
                <w:sz w:val="18"/>
                <w:szCs w:val="18"/>
              </w:rPr>
              <w:t>Программа «</w:t>
            </w:r>
            <w:r w:rsidRPr="00D95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Энергосбережение и повышение энергетической  эффективности  в бюджетной сфере 2013-2015 годы Эльбанского городского поселения</w:t>
            </w:r>
            <w:r w:rsidRPr="00D95DC3">
              <w:rPr>
                <w:rFonts w:ascii="Times New Roman" w:hAnsi="Times New Roman"/>
                <w:sz w:val="18"/>
                <w:szCs w:val="18"/>
              </w:rPr>
              <w:t>»  (пост</w:t>
            </w:r>
            <w:proofErr w:type="gramStart"/>
            <w:r w:rsidRPr="00D95DC3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D95DC3">
              <w:rPr>
                <w:rFonts w:ascii="Times New Roman" w:hAnsi="Times New Roman"/>
                <w:sz w:val="18"/>
                <w:szCs w:val="18"/>
              </w:rPr>
              <w:t>лавы  ЭГП от 12.02.2013 №14 , ред. от 01.02.2016 №4)</w:t>
            </w:r>
          </w:p>
          <w:p w:rsidR="00D53B2B" w:rsidRPr="00D95DC3" w:rsidRDefault="00D53B2B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B2B" w:rsidRPr="00D95DC3" w:rsidRDefault="00D53B2B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5DC3">
              <w:rPr>
                <w:rFonts w:ascii="Times New Roman" w:hAnsi="Times New Roman"/>
                <w:sz w:val="24"/>
                <w:szCs w:val="24"/>
                <w:u w:val="single"/>
              </w:rPr>
              <w:t>Всего-___________</w:t>
            </w:r>
          </w:p>
          <w:p w:rsidR="00D53B2B" w:rsidRPr="00D95DC3" w:rsidRDefault="00D53B2B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B" w:rsidRPr="00D95DC3" w:rsidRDefault="00D53B2B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1100,493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B" w:rsidRDefault="00D53B2B">
            <w:r w:rsidRPr="00D90383">
              <w:rPr>
                <w:rFonts w:ascii="Times New Roman" w:hAnsi="Times New Roman"/>
                <w:sz w:val="24"/>
                <w:szCs w:val="24"/>
              </w:rPr>
              <w:t>1100,493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B" w:rsidRDefault="00D53B2B">
            <w:r w:rsidRPr="00D90383">
              <w:rPr>
                <w:rFonts w:ascii="Times New Roman" w:hAnsi="Times New Roman"/>
                <w:sz w:val="24"/>
                <w:szCs w:val="24"/>
              </w:rPr>
              <w:t>1100,493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B" w:rsidRDefault="00D53B2B">
            <w:r w:rsidRPr="00D90383">
              <w:rPr>
                <w:rFonts w:ascii="Times New Roman" w:hAnsi="Times New Roman"/>
                <w:sz w:val="24"/>
                <w:szCs w:val="24"/>
              </w:rPr>
              <w:t>1100,493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B" w:rsidRDefault="00D53B2B">
            <w:r w:rsidRPr="00D90383">
              <w:rPr>
                <w:rFonts w:ascii="Times New Roman" w:hAnsi="Times New Roman"/>
                <w:sz w:val="24"/>
                <w:szCs w:val="24"/>
              </w:rPr>
              <w:t>1100,493</w:t>
            </w:r>
          </w:p>
        </w:tc>
      </w:tr>
      <w:tr w:rsidR="00D95DC3" w:rsidRPr="00D95DC3" w:rsidTr="00A92008">
        <w:trPr>
          <w:trHeight w:val="525"/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7C215E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7C215E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7C215E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7C215E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7C215E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5DC3" w:rsidRPr="00D95DC3" w:rsidTr="00A92008"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5DC3" w:rsidRPr="00D95DC3" w:rsidTr="00A92008"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бюджет Амурского района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5DC3" w:rsidRPr="00D95DC3" w:rsidTr="00A92008"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 xml:space="preserve">бюджет городского поселения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948,993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948,993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948,993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948,993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948,993</w:t>
            </w:r>
          </w:p>
        </w:tc>
      </w:tr>
      <w:tr w:rsidR="00D95DC3" w:rsidRPr="00D95DC3" w:rsidTr="00A92008"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95DC3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C3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53B2B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53B2B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53B2B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53B2B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3" w:rsidRPr="00D95DC3" w:rsidRDefault="00D53B2B" w:rsidP="00D9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</w:tr>
    </w:tbl>
    <w:p w:rsidR="00D95DC3" w:rsidRDefault="00D95DC3" w:rsidP="00D95DC3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D95DC3" w:rsidSect="00D95DC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4" w:name="Par2536"/>
      <w:bookmarkEnd w:id="4"/>
    </w:p>
    <w:p w:rsidR="00B274D6" w:rsidRDefault="00B274D6" w:rsidP="00B27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№5</w:t>
      </w:r>
    </w:p>
    <w:p w:rsidR="00B274D6" w:rsidRDefault="00B274D6" w:rsidP="00B27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74D6" w:rsidRPr="00602565" w:rsidRDefault="00B274D6" w:rsidP="00B27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2565">
        <w:rPr>
          <w:rFonts w:ascii="Times New Roman" w:hAnsi="Times New Roman"/>
          <w:b/>
          <w:sz w:val="28"/>
          <w:szCs w:val="28"/>
        </w:rPr>
        <w:t>1. Оценка степени достижения цели и решения задач муниципальной программы (в пределах средств Эльбанского городского поселения).</w:t>
      </w:r>
    </w:p>
    <w:p w:rsidR="00B274D6" w:rsidRDefault="00B274D6" w:rsidP="00B274D6">
      <w:pPr>
        <w:widowControl w:val="0"/>
        <w:tabs>
          <w:tab w:val="left" w:pos="2105"/>
          <w:tab w:val="left" w:pos="4403"/>
          <w:tab w:val="left" w:pos="52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ДИ=</w:t>
      </w:r>
      <w:r>
        <w:rPr>
          <w:rFonts w:ascii="Times New Roman" w:hAnsi="Times New Roman"/>
          <w:sz w:val="28"/>
          <w:szCs w:val="28"/>
          <w:u w:val="single"/>
        </w:rPr>
        <w:t>107,7/119,8+1190</w:t>
      </w:r>
      <w:r w:rsidRPr="00805136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1380,55+1800/4329,41</w:t>
      </w:r>
      <w:r>
        <w:rPr>
          <w:rFonts w:ascii="Times New Roman" w:hAnsi="Times New Roman"/>
          <w:sz w:val="28"/>
          <w:szCs w:val="28"/>
        </w:rPr>
        <w:t xml:space="preserve"> =</w:t>
      </w:r>
      <w:r w:rsidR="007C215E">
        <w:rPr>
          <w:rFonts w:ascii="Times New Roman" w:hAnsi="Times New Roman"/>
          <w:sz w:val="28"/>
          <w:szCs w:val="28"/>
        </w:rPr>
        <w:t>0,73</w:t>
      </w:r>
      <w:r w:rsidR="003C68E2">
        <w:rPr>
          <w:rFonts w:ascii="Times New Roman" w:hAnsi="Times New Roman"/>
          <w:sz w:val="28"/>
          <w:szCs w:val="28"/>
        </w:rPr>
        <w:t>, Принимаем ДИ =1,0</w:t>
      </w:r>
    </w:p>
    <w:p w:rsidR="00B274D6" w:rsidRDefault="00B274D6" w:rsidP="00B274D6">
      <w:pPr>
        <w:widowControl w:val="0"/>
        <w:tabs>
          <w:tab w:val="left" w:pos="33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</w:p>
    <w:p w:rsidR="00B274D6" w:rsidRDefault="00B274D6" w:rsidP="00B274D6">
      <w:pPr>
        <w:widowControl w:val="0"/>
        <w:tabs>
          <w:tab w:val="left" w:pos="2105"/>
          <w:tab w:val="left" w:pos="4403"/>
          <w:tab w:val="left" w:pos="52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(показатели (индикаторы) см. приложение № 1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пояснительной записки)</w:t>
      </w:r>
    </w:p>
    <w:p w:rsidR="00B274D6" w:rsidRDefault="00B274D6" w:rsidP="00B274D6">
      <w:pPr>
        <w:widowControl w:val="0"/>
        <w:tabs>
          <w:tab w:val="left" w:pos="2465"/>
          <w:tab w:val="left" w:pos="70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4D6" w:rsidRPr="00602565" w:rsidRDefault="00B274D6" w:rsidP="00B27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5" w:name="Par2689"/>
      <w:bookmarkEnd w:id="5"/>
      <w:r w:rsidRPr="00602565">
        <w:rPr>
          <w:rFonts w:ascii="Times New Roman" w:hAnsi="Times New Roman"/>
          <w:b/>
          <w:sz w:val="28"/>
          <w:szCs w:val="28"/>
        </w:rPr>
        <w:t>2. Оценка степени исполнения запланированного уровня расходов местного бюджета  (БЛ):</w:t>
      </w:r>
    </w:p>
    <w:p w:rsidR="00B274D6" w:rsidRDefault="00B274D6" w:rsidP="00B27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4D6" w:rsidRDefault="00B274D6" w:rsidP="00B27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БЛ= 948,993/948,993=1</w:t>
      </w:r>
      <w:r w:rsidR="003C68E2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74D6" w:rsidRDefault="00B274D6" w:rsidP="00B27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4D6" w:rsidRPr="00602565" w:rsidRDefault="00B274D6" w:rsidP="00B27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2565">
        <w:rPr>
          <w:rFonts w:ascii="Times New Roman" w:hAnsi="Times New Roman"/>
          <w:b/>
          <w:sz w:val="28"/>
          <w:szCs w:val="28"/>
        </w:rPr>
        <w:t xml:space="preserve">3. Оценка </w:t>
      </w:r>
      <w:proofErr w:type="gramStart"/>
      <w:r w:rsidRPr="00602565">
        <w:rPr>
          <w:rFonts w:ascii="Times New Roman" w:hAnsi="Times New Roman"/>
          <w:b/>
          <w:sz w:val="28"/>
          <w:szCs w:val="28"/>
        </w:rPr>
        <w:t>степени своевременности реализации мероприятий муниципальной программы</w:t>
      </w:r>
      <w:proofErr w:type="gramEnd"/>
      <w:r w:rsidRPr="00602565">
        <w:rPr>
          <w:rFonts w:ascii="Times New Roman" w:hAnsi="Times New Roman"/>
          <w:b/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430530" cy="210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565">
        <w:rPr>
          <w:rFonts w:ascii="Times New Roman" w:hAnsi="Times New Roman"/>
          <w:b/>
          <w:sz w:val="28"/>
          <w:szCs w:val="28"/>
        </w:rPr>
        <w:t>:</w:t>
      </w:r>
    </w:p>
    <w:p w:rsidR="00B274D6" w:rsidRDefault="00B274D6" w:rsidP="00B27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4D6" w:rsidRDefault="00B274D6" w:rsidP="00B27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СС</w:t>
      </w:r>
      <w:r w:rsidRPr="00AD5F7E">
        <w:rPr>
          <w:rFonts w:ascii="Times New Roman" w:hAnsi="Times New Roman"/>
          <w:sz w:val="20"/>
          <w:szCs w:val="20"/>
        </w:rPr>
        <w:t>м</w:t>
      </w:r>
      <w:proofErr w:type="spellEnd"/>
      <w:r>
        <w:rPr>
          <w:rFonts w:ascii="Times New Roman" w:hAnsi="Times New Roman"/>
          <w:sz w:val="20"/>
          <w:szCs w:val="20"/>
        </w:rPr>
        <w:t xml:space="preserve"> = </w:t>
      </w:r>
      <w:r w:rsidRPr="008F79DF">
        <w:rPr>
          <w:rFonts w:ascii="Times New Roman" w:hAnsi="Times New Roman"/>
          <w:sz w:val="28"/>
          <w:szCs w:val="28"/>
        </w:rPr>
        <w:t>1</w:t>
      </w:r>
      <w:r w:rsidR="00EB75FE">
        <w:rPr>
          <w:rFonts w:ascii="Times New Roman" w:hAnsi="Times New Roman"/>
          <w:sz w:val="28"/>
          <w:szCs w:val="28"/>
        </w:rPr>
        <w:t>+1</w:t>
      </w:r>
      <w:r w:rsidRPr="008F79DF">
        <w:rPr>
          <w:rFonts w:ascii="Times New Roman" w:hAnsi="Times New Roman"/>
          <w:sz w:val="28"/>
          <w:szCs w:val="28"/>
        </w:rPr>
        <w:t>/</w:t>
      </w:r>
      <w:r w:rsidR="00EB75FE">
        <w:rPr>
          <w:rFonts w:ascii="Times New Roman" w:hAnsi="Times New Roman"/>
          <w:sz w:val="28"/>
          <w:szCs w:val="28"/>
        </w:rPr>
        <w:t>2х</w:t>
      </w:r>
      <w:r w:rsidRPr="008F79DF">
        <w:rPr>
          <w:rFonts w:ascii="Times New Roman" w:hAnsi="Times New Roman"/>
          <w:sz w:val="28"/>
          <w:szCs w:val="28"/>
        </w:rPr>
        <w:t>1=1</w:t>
      </w:r>
    </w:p>
    <w:p w:rsidR="00B274D6" w:rsidRDefault="00B274D6" w:rsidP="00B27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4D6" w:rsidRPr="007636C1" w:rsidRDefault="00B274D6" w:rsidP="00B27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36C1">
        <w:rPr>
          <w:rFonts w:ascii="Times New Roman" w:hAnsi="Times New Roman"/>
          <w:b/>
          <w:sz w:val="28"/>
          <w:szCs w:val="28"/>
        </w:rPr>
        <w:t>4. Расчет интегральной оценки эффективности реализации муниципальной программы:</w:t>
      </w:r>
    </w:p>
    <w:p w:rsidR="00B274D6" w:rsidRDefault="00B274D6" w:rsidP="00B27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4D6" w:rsidRPr="00B274D6" w:rsidRDefault="00B274D6" w:rsidP="00B27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8F79DF">
        <w:rPr>
          <w:rFonts w:ascii="Times New Roman" w:hAnsi="Times New Roman"/>
          <w:sz w:val="20"/>
          <w:szCs w:val="20"/>
        </w:rPr>
        <w:t>и</w:t>
      </w:r>
      <w:proofErr w:type="spellEnd"/>
      <w:r>
        <w:rPr>
          <w:rFonts w:ascii="Times New Roman" w:hAnsi="Times New Roman"/>
          <w:sz w:val="20"/>
          <w:szCs w:val="20"/>
        </w:rPr>
        <w:t xml:space="preserve"> =</w:t>
      </w:r>
      <w:r w:rsidRPr="008F79DF">
        <w:rPr>
          <w:rFonts w:ascii="Times New Roman" w:hAnsi="Times New Roman"/>
          <w:sz w:val="28"/>
          <w:szCs w:val="28"/>
        </w:rPr>
        <w:t>0,6</w:t>
      </w:r>
      <w:r>
        <w:rPr>
          <w:rFonts w:ascii="Times New Roman" w:hAnsi="Times New Roman"/>
          <w:sz w:val="28"/>
          <w:szCs w:val="28"/>
        </w:rPr>
        <w:t>5</w:t>
      </w:r>
      <w:r w:rsidRPr="008F79DF"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0</w:t>
      </w:r>
      <w:proofErr w:type="gramEnd"/>
      <w:r w:rsidR="003C68E2">
        <w:rPr>
          <w:rFonts w:ascii="Times New Roman" w:hAnsi="Times New Roman"/>
          <w:sz w:val="28"/>
          <w:szCs w:val="28"/>
        </w:rPr>
        <w:t>,73</w:t>
      </w:r>
      <w:r w:rsidRPr="008F79DF">
        <w:rPr>
          <w:rFonts w:ascii="Times New Roman" w:hAnsi="Times New Roman"/>
          <w:sz w:val="28"/>
          <w:szCs w:val="28"/>
        </w:rPr>
        <w:t>+0,25х1+0,15х1</w:t>
      </w:r>
      <w:r>
        <w:rPr>
          <w:rFonts w:ascii="Times New Roman" w:hAnsi="Times New Roman"/>
          <w:sz w:val="28"/>
          <w:szCs w:val="28"/>
        </w:rPr>
        <w:t>=0,</w:t>
      </w:r>
      <w:r w:rsidR="00F80EDB">
        <w:rPr>
          <w:rFonts w:ascii="Times New Roman" w:hAnsi="Times New Roman"/>
          <w:sz w:val="28"/>
          <w:szCs w:val="28"/>
        </w:rPr>
        <w:t>72</w:t>
      </w:r>
      <w:r w:rsidR="00F80EDB">
        <w:rPr>
          <w:rFonts w:ascii="Times New Roman" w:hAnsi="Times New Roman"/>
          <w:sz w:val="28"/>
          <w:szCs w:val="28"/>
        </w:rPr>
        <w:tab/>
      </w:r>
      <w:r w:rsidR="00F80EDB">
        <w:rPr>
          <w:rFonts w:ascii="Times New Roman" w:hAnsi="Times New Roman"/>
          <w:sz w:val="28"/>
          <w:szCs w:val="28"/>
        </w:rPr>
        <w:tab/>
        <w:t xml:space="preserve">  </w:t>
      </w:r>
      <w:r w:rsidR="00F80EDB" w:rsidRPr="003115EC">
        <w:rPr>
          <w:rFonts w:ascii="Times New Roman" w:hAnsi="Times New Roman"/>
          <w:sz w:val="28"/>
          <w:szCs w:val="28"/>
        </w:rPr>
        <w:t>0</w:t>
      </w:r>
      <w:r w:rsidR="00F80EDB">
        <w:rPr>
          <w:rFonts w:ascii="Times New Roman" w:hAnsi="Times New Roman"/>
          <w:sz w:val="28"/>
          <w:szCs w:val="28"/>
        </w:rPr>
        <w:t>,</w:t>
      </w:r>
      <w:r w:rsidR="00F80EDB" w:rsidRPr="00B274D6">
        <w:rPr>
          <w:rFonts w:ascii="Times New Roman" w:hAnsi="Times New Roman"/>
          <w:sz w:val="28"/>
          <w:szCs w:val="28"/>
        </w:rPr>
        <w:t>6</w:t>
      </w:r>
      <w:r w:rsidR="00F80EDB" w:rsidRPr="00F80EDB">
        <w:rPr>
          <w:rFonts w:ascii="Times New Roman" w:hAnsi="Times New Roman"/>
          <w:sz w:val="28"/>
          <w:szCs w:val="28"/>
        </w:rPr>
        <w:t>&lt;0.72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4D6">
        <w:rPr>
          <w:rFonts w:ascii="Times New Roman" w:hAnsi="Times New Roman"/>
          <w:sz w:val="28"/>
          <w:szCs w:val="28"/>
        </w:rPr>
        <w:t>&lt;</w:t>
      </w:r>
      <w:r w:rsidRPr="003115E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="00F80EDB" w:rsidRPr="00F80EDB">
        <w:rPr>
          <w:rFonts w:ascii="Times New Roman" w:hAnsi="Times New Roman"/>
          <w:sz w:val="28"/>
          <w:szCs w:val="28"/>
        </w:rPr>
        <w:t>8</w:t>
      </w:r>
    </w:p>
    <w:p w:rsidR="00B274D6" w:rsidRDefault="00B274D6" w:rsidP="00B27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4D6" w:rsidRDefault="00B274D6" w:rsidP="00B27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_GoBack"/>
      <w:bookmarkEnd w:id="6"/>
      <w:r w:rsidRPr="00077A16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077A16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а является </w:t>
      </w:r>
      <w:r w:rsidR="00F80EDB">
        <w:rPr>
          <w:rFonts w:ascii="Times New Roman" w:hAnsi="Times New Roman"/>
          <w:sz w:val="28"/>
          <w:szCs w:val="28"/>
        </w:rPr>
        <w:t xml:space="preserve">недостаточно </w:t>
      </w:r>
      <w:r>
        <w:rPr>
          <w:rFonts w:ascii="Times New Roman" w:hAnsi="Times New Roman"/>
          <w:sz w:val="28"/>
          <w:szCs w:val="28"/>
        </w:rPr>
        <w:t>эффективн</w:t>
      </w:r>
      <w:r w:rsidR="00F80EDB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.</w:t>
      </w:r>
    </w:p>
    <w:p w:rsidR="00B274D6" w:rsidRPr="00077A16" w:rsidRDefault="00B274D6" w:rsidP="00B27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4D6" w:rsidRPr="00077A16" w:rsidRDefault="00B274D6" w:rsidP="00B27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A16">
        <w:rPr>
          <w:rFonts w:ascii="Times New Roman" w:hAnsi="Times New Roman"/>
          <w:sz w:val="28"/>
          <w:szCs w:val="28"/>
        </w:rPr>
        <w:t xml:space="preserve">9. Для проведения комплексной оценки эффективности реализации муниципальных программ учитывается показатель интегральной оценки эффективности реализации муниципальных программ </w:t>
      </w:r>
      <w:r>
        <w:rPr>
          <w:rFonts w:ascii="Times New Roman" w:hAnsi="Times New Roman"/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334010" cy="210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A16">
        <w:rPr>
          <w:rFonts w:ascii="Times New Roman" w:hAnsi="Times New Roman"/>
          <w:sz w:val="28"/>
          <w:szCs w:val="28"/>
        </w:rPr>
        <w:t xml:space="preserve"> и показатель эффективности использования средств</w:t>
      </w:r>
      <w:r>
        <w:rPr>
          <w:rFonts w:ascii="Times New Roman" w:hAnsi="Times New Roman"/>
          <w:sz w:val="28"/>
          <w:szCs w:val="28"/>
        </w:rPr>
        <w:t xml:space="preserve"> местного</w:t>
      </w:r>
      <w:r w:rsidRPr="00077A16">
        <w:rPr>
          <w:rFonts w:ascii="Times New Roman" w:hAnsi="Times New Roman"/>
          <w:sz w:val="28"/>
          <w:szCs w:val="28"/>
        </w:rPr>
        <w:t xml:space="preserve"> бюджета (ЭИ).</w:t>
      </w:r>
    </w:p>
    <w:p w:rsidR="00B274D6" w:rsidRPr="00077A16" w:rsidRDefault="00B274D6" w:rsidP="00B27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A16">
        <w:rPr>
          <w:rFonts w:ascii="Times New Roman" w:hAnsi="Times New Roman"/>
          <w:sz w:val="28"/>
          <w:szCs w:val="28"/>
        </w:rPr>
        <w:t xml:space="preserve">Оценка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077A16">
        <w:rPr>
          <w:rFonts w:ascii="Times New Roman" w:hAnsi="Times New Roman"/>
          <w:sz w:val="28"/>
          <w:szCs w:val="28"/>
        </w:rPr>
        <w:t xml:space="preserve">бюджета (ЭИ) за </w:t>
      </w:r>
      <w:r>
        <w:rPr>
          <w:rFonts w:ascii="Times New Roman" w:hAnsi="Times New Roman"/>
          <w:sz w:val="28"/>
          <w:szCs w:val="28"/>
        </w:rPr>
        <w:t>2015 год</w:t>
      </w:r>
      <w:r w:rsidRPr="00077A16">
        <w:rPr>
          <w:rFonts w:ascii="Times New Roman" w:hAnsi="Times New Roman"/>
          <w:sz w:val="28"/>
          <w:szCs w:val="28"/>
        </w:rPr>
        <w:t>:</w:t>
      </w:r>
    </w:p>
    <w:p w:rsidR="00B274D6" w:rsidRDefault="00B274D6" w:rsidP="00B27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77A16">
        <w:rPr>
          <w:rFonts w:ascii="Times New Roman" w:hAnsi="Times New Roman"/>
          <w:sz w:val="28"/>
          <w:szCs w:val="28"/>
        </w:rPr>
        <w:t>ЭИ = ДИ/БЛ,</w:t>
      </w:r>
    </w:p>
    <w:p w:rsidR="00B274D6" w:rsidRDefault="00B274D6" w:rsidP="00B27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74D6" w:rsidRPr="00077A16" w:rsidRDefault="00B274D6" w:rsidP="00B27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ЭИ=</w:t>
      </w:r>
      <w:r w:rsidR="00F80ED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/1=</w:t>
      </w:r>
      <w:r w:rsidR="00F80EDB">
        <w:rPr>
          <w:rFonts w:ascii="Times New Roman" w:hAnsi="Times New Roman"/>
          <w:sz w:val="28"/>
          <w:szCs w:val="28"/>
        </w:rPr>
        <w:t>1</w:t>
      </w:r>
    </w:p>
    <w:p w:rsidR="00B274D6" w:rsidRPr="00077A16" w:rsidRDefault="00B274D6" w:rsidP="00B27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4D6" w:rsidRPr="00077A16" w:rsidRDefault="00B274D6" w:rsidP="00B27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77A16">
        <w:rPr>
          <w:rFonts w:ascii="Times New Roman" w:hAnsi="Times New Roman"/>
          <w:sz w:val="28"/>
          <w:szCs w:val="28"/>
        </w:rPr>
        <w:t>спользовани</w:t>
      </w:r>
      <w:r>
        <w:rPr>
          <w:rFonts w:ascii="Times New Roman" w:hAnsi="Times New Roman"/>
          <w:sz w:val="28"/>
          <w:szCs w:val="28"/>
        </w:rPr>
        <w:t>е</w:t>
      </w:r>
      <w:r w:rsidRPr="00077A16">
        <w:rPr>
          <w:rFonts w:ascii="Times New Roman" w:hAnsi="Times New Roman"/>
          <w:sz w:val="28"/>
          <w:szCs w:val="28"/>
        </w:rPr>
        <w:t xml:space="preserve"> средств </w:t>
      </w:r>
      <w:r>
        <w:rPr>
          <w:rFonts w:ascii="Times New Roman" w:hAnsi="Times New Roman"/>
          <w:sz w:val="28"/>
          <w:szCs w:val="28"/>
        </w:rPr>
        <w:t>местного бюджета при реализации Программы  является эффективным.</w:t>
      </w:r>
    </w:p>
    <w:p w:rsidR="00B274D6" w:rsidRDefault="00B274D6" w:rsidP="00B274D6"/>
    <w:p w:rsidR="002C2200" w:rsidRDefault="002C2200"/>
    <w:sectPr w:rsidR="002C2200" w:rsidSect="003E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A90"/>
    <w:rsid w:val="002C2200"/>
    <w:rsid w:val="00321B9B"/>
    <w:rsid w:val="003C68E2"/>
    <w:rsid w:val="003E57E1"/>
    <w:rsid w:val="004D5B08"/>
    <w:rsid w:val="007C215E"/>
    <w:rsid w:val="00912734"/>
    <w:rsid w:val="00B274D6"/>
    <w:rsid w:val="00B93387"/>
    <w:rsid w:val="00BF694C"/>
    <w:rsid w:val="00C37A90"/>
    <w:rsid w:val="00C45056"/>
    <w:rsid w:val="00D53B2B"/>
    <w:rsid w:val="00D95DC3"/>
    <w:rsid w:val="00EB75FE"/>
    <w:rsid w:val="00F80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4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4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Н.А. Драга</dc:creator>
  <cp:keywords/>
  <dc:description/>
  <cp:lastModifiedBy>Оксана Ланкина</cp:lastModifiedBy>
  <cp:revision>7</cp:revision>
  <cp:lastPrinted>2016-03-31T07:14:00Z</cp:lastPrinted>
  <dcterms:created xsi:type="dcterms:W3CDTF">2016-03-23T23:27:00Z</dcterms:created>
  <dcterms:modified xsi:type="dcterms:W3CDTF">2016-03-31T07:15:00Z</dcterms:modified>
</cp:coreProperties>
</file>