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23" w:rsidRDefault="00B54B23">
      <w:pPr>
        <w:jc w:val="both"/>
        <w:rPr>
          <w:sz w:val="28"/>
        </w:rPr>
      </w:pPr>
    </w:p>
    <w:p w:rsidR="00287C37" w:rsidRDefault="00287C37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2B2BF9">
      <w:pPr>
        <w:jc w:val="both"/>
        <w:rPr>
          <w:sz w:val="28"/>
        </w:rPr>
      </w:pPr>
      <w:r>
        <w:rPr>
          <w:sz w:val="28"/>
        </w:rPr>
        <w:t>08.04.2016 № 97</w:t>
      </w:r>
    </w:p>
    <w:p w:rsidR="00940A98" w:rsidRDefault="00940A98">
      <w:pPr>
        <w:jc w:val="both"/>
        <w:rPr>
          <w:sz w:val="28"/>
        </w:rPr>
      </w:pPr>
    </w:p>
    <w:p w:rsidR="00940A98" w:rsidRDefault="00940A98" w:rsidP="00940A98">
      <w:pPr>
        <w:spacing w:line="240" w:lineRule="exact"/>
        <w:jc w:val="both"/>
        <w:rPr>
          <w:sz w:val="28"/>
        </w:rPr>
      </w:pPr>
    </w:p>
    <w:p w:rsidR="00940A98" w:rsidRDefault="00940A98" w:rsidP="00940A98">
      <w:pPr>
        <w:spacing w:line="240" w:lineRule="exact"/>
        <w:jc w:val="both"/>
        <w:rPr>
          <w:sz w:val="28"/>
        </w:rPr>
      </w:pPr>
      <w:r w:rsidRPr="00940A98">
        <w:rPr>
          <w:sz w:val="28"/>
        </w:rPr>
        <w:t>Об утверждении Порядка открытия, изменения и закрытия муниципальных автобусных маршрутов регулярных перевозок на территории Эльбанского городского поселения</w:t>
      </w:r>
    </w:p>
    <w:p w:rsidR="00940A98" w:rsidRDefault="00940A98" w:rsidP="00940A98">
      <w:pPr>
        <w:spacing w:line="240" w:lineRule="exact"/>
        <w:jc w:val="both"/>
        <w:rPr>
          <w:sz w:val="28"/>
        </w:rPr>
      </w:pPr>
    </w:p>
    <w:p w:rsidR="00940A98" w:rsidRDefault="00940A98" w:rsidP="00940A98">
      <w:pPr>
        <w:jc w:val="both"/>
        <w:rPr>
          <w:sz w:val="28"/>
        </w:rPr>
      </w:pPr>
    </w:p>
    <w:p w:rsidR="004F2C46" w:rsidRDefault="00287C37" w:rsidP="00940A98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287C37">
        <w:rPr>
          <w:spacing w:val="-6"/>
          <w:sz w:val="28"/>
          <w:szCs w:val="28"/>
        </w:rPr>
        <w:t>В соответствии с пунктом 6 статьи 15 Федерального закона от 06.10.2003 №131-ФЗ «Об общих принципах организации местного самоуправления в Ро</w:t>
      </w:r>
      <w:r w:rsidRPr="00287C37">
        <w:rPr>
          <w:spacing w:val="-6"/>
          <w:sz w:val="28"/>
          <w:szCs w:val="28"/>
        </w:rPr>
        <w:t>с</w:t>
      </w:r>
      <w:r w:rsidRPr="00287C37">
        <w:rPr>
          <w:spacing w:val="-6"/>
          <w:sz w:val="28"/>
          <w:szCs w:val="28"/>
        </w:rPr>
        <w:t>сийской Федерации», Федеральным законом от 13.07.2015 № 220-ФЗ, в целях р</w:t>
      </w:r>
      <w:r w:rsidRPr="00287C37">
        <w:rPr>
          <w:spacing w:val="-6"/>
          <w:sz w:val="28"/>
          <w:szCs w:val="28"/>
        </w:rPr>
        <w:t>е</w:t>
      </w:r>
      <w:r w:rsidRPr="00287C37">
        <w:rPr>
          <w:spacing w:val="-6"/>
          <w:sz w:val="28"/>
          <w:szCs w:val="28"/>
        </w:rPr>
        <w:t xml:space="preserve">гулирования </w:t>
      </w:r>
      <w:r w:rsidR="000E5A4C">
        <w:rPr>
          <w:spacing w:val="-6"/>
          <w:sz w:val="28"/>
          <w:szCs w:val="28"/>
        </w:rPr>
        <w:t xml:space="preserve"> </w:t>
      </w:r>
      <w:r w:rsidR="002B2BF9">
        <w:rPr>
          <w:spacing w:val="-6"/>
          <w:sz w:val="28"/>
          <w:szCs w:val="28"/>
        </w:rPr>
        <w:t xml:space="preserve"> </w:t>
      </w:r>
      <w:r w:rsidRPr="00287C37">
        <w:rPr>
          <w:spacing w:val="-6"/>
          <w:sz w:val="28"/>
          <w:szCs w:val="28"/>
        </w:rPr>
        <w:t>вопросов</w:t>
      </w:r>
      <w:r w:rsidR="000E5A4C">
        <w:rPr>
          <w:spacing w:val="-6"/>
          <w:sz w:val="28"/>
          <w:szCs w:val="28"/>
        </w:rPr>
        <w:t xml:space="preserve"> </w:t>
      </w:r>
      <w:r w:rsidRPr="00287C37">
        <w:rPr>
          <w:spacing w:val="-6"/>
          <w:sz w:val="28"/>
          <w:szCs w:val="28"/>
        </w:rPr>
        <w:t xml:space="preserve"> организации транспортного обслуживания населения </w:t>
      </w:r>
      <w:r w:rsidR="004F2C46">
        <w:rPr>
          <w:spacing w:val="-6"/>
          <w:sz w:val="28"/>
          <w:szCs w:val="28"/>
        </w:rPr>
        <w:t>Эльбанского городского поселения</w:t>
      </w:r>
      <w:r w:rsidR="00C30338">
        <w:rPr>
          <w:spacing w:val="-6"/>
          <w:sz w:val="28"/>
          <w:szCs w:val="28"/>
        </w:rPr>
        <w:t xml:space="preserve"> </w:t>
      </w:r>
      <w:r w:rsidRPr="00287C37">
        <w:rPr>
          <w:spacing w:val="-6"/>
          <w:sz w:val="28"/>
          <w:szCs w:val="28"/>
        </w:rPr>
        <w:t xml:space="preserve">и организации транспортного обслуживания населения между поселениями в границах </w:t>
      </w:r>
      <w:r w:rsidR="004F2C46">
        <w:rPr>
          <w:spacing w:val="-6"/>
          <w:sz w:val="28"/>
          <w:szCs w:val="28"/>
        </w:rPr>
        <w:t>Эльбанского городского поселения</w:t>
      </w:r>
      <w:r w:rsidRPr="00287C37">
        <w:rPr>
          <w:spacing w:val="-6"/>
          <w:sz w:val="28"/>
          <w:szCs w:val="28"/>
        </w:rPr>
        <w:t>,</w:t>
      </w:r>
      <w:r w:rsidRPr="00287C37">
        <w:rPr>
          <w:color w:val="FF0000"/>
          <w:spacing w:val="-6"/>
          <w:sz w:val="28"/>
          <w:szCs w:val="28"/>
        </w:rPr>
        <w:t xml:space="preserve"> </w:t>
      </w:r>
      <w:r w:rsidRPr="00287C37">
        <w:rPr>
          <w:spacing w:val="-6"/>
          <w:sz w:val="28"/>
          <w:szCs w:val="28"/>
        </w:rPr>
        <w:t xml:space="preserve">администрация </w:t>
      </w:r>
      <w:r w:rsidR="004F2C46">
        <w:rPr>
          <w:spacing w:val="-6"/>
          <w:sz w:val="28"/>
          <w:szCs w:val="28"/>
        </w:rPr>
        <w:t>Эльбанского городского поселения</w:t>
      </w:r>
      <w:r w:rsidR="004F2C46" w:rsidRPr="00287C37">
        <w:rPr>
          <w:spacing w:val="-6"/>
          <w:sz w:val="28"/>
          <w:szCs w:val="28"/>
        </w:rPr>
        <w:t xml:space="preserve"> </w:t>
      </w:r>
      <w:proofErr w:type="gramEnd"/>
    </w:p>
    <w:p w:rsidR="00287C37" w:rsidRPr="00287C37" w:rsidRDefault="00287C37" w:rsidP="00940A98">
      <w:pPr>
        <w:jc w:val="both"/>
        <w:rPr>
          <w:spacing w:val="-6"/>
          <w:sz w:val="28"/>
          <w:szCs w:val="28"/>
        </w:rPr>
      </w:pPr>
      <w:r w:rsidRPr="00287C37">
        <w:rPr>
          <w:spacing w:val="-6"/>
          <w:sz w:val="28"/>
          <w:szCs w:val="28"/>
        </w:rPr>
        <w:t>ПОСТАНОВЛЯЕТ:</w:t>
      </w:r>
    </w:p>
    <w:p w:rsidR="00287C37" w:rsidRPr="00287C37" w:rsidRDefault="00287C37" w:rsidP="00940A9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87C37">
        <w:rPr>
          <w:spacing w:val="-6"/>
          <w:sz w:val="28"/>
          <w:szCs w:val="28"/>
        </w:rPr>
        <w:t xml:space="preserve">1.Утвердить </w:t>
      </w:r>
      <w:r w:rsidRPr="00203F2D">
        <w:rPr>
          <w:spacing w:val="-6"/>
          <w:sz w:val="28"/>
          <w:szCs w:val="28"/>
        </w:rPr>
        <w:t xml:space="preserve">прилагаемый </w:t>
      </w:r>
      <w:hyperlink r:id="rId8" w:history="1">
        <w:r w:rsidRPr="00203F2D">
          <w:rPr>
            <w:rStyle w:val="a7"/>
            <w:color w:val="auto"/>
            <w:spacing w:val="-6"/>
            <w:sz w:val="28"/>
            <w:szCs w:val="28"/>
            <w:u w:val="none"/>
          </w:rPr>
          <w:t>Порядок</w:t>
        </w:r>
      </w:hyperlink>
      <w:r w:rsidRPr="00203F2D">
        <w:rPr>
          <w:spacing w:val="-6"/>
          <w:sz w:val="28"/>
          <w:szCs w:val="28"/>
        </w:rPr>
        <w:t xml:space="preserve"> </w:t>
      </w:r>
      <w:r w:rsidRPr="00287C37">
        <w:rPr>
          <w:spacing w:val="-6"/>
          <w:sz w:val="28"/>
          <w:szCs w:val="28"/>
        </w:rPr>
        <w:t>открытия, изменения и закрытия авт</w:t>
      </w:r>
      <w:r w:rsidRPr="00287C37">
        <w:rPr>
          <w:spacing w:val="-6"/>
          <w:sz w:val="28"/>
          <w:szCs w:val="28"/>
        </w:rPr>
        <w:t>о</w:t>
      </w:r>
      <w:r w:rsidRPr="00287C37">
        <w:rPr>
          <w:spacing w:val="-6"/>
          <w:sz w:val="28"/>
          <w:szCs w:val="28"/>
        </w:rPr>
        <w:t xml:space="preserve">бусных маршрутов регулярных перевозок на территории </w:t>
      </w:r>
      <w:r w:rsidR="004F2C46">
        <w:rPr>
          <w:spacing w:val="-6"/>
          <w:sz w:val="28"/>
          <w:szCs w:val="28"/>
        </w:rPr>
        <w:t>Эльбанского городск</w:t>
      </w:r>
      <w:r w:rsidR="004F2C46">
        <w:rPr>
          <w:spacing w:val="-6"/>
          <w:sz w:val="28"/>
          <w:szCs w:val="28"/>
        </w:rPr>
        <w:t>о</w:t>
      </w:r>
      <w:r w:rsidR="004F2C46">
        <w:rPr>
          <w:spacing w:val="-6"/>
          <w:sz w:val="28"/>
          <w:szCs w:val="28"/>
        </w:rPr>
        <w:t>го поселения</w:t>
      </w:r>
      <w:r w:rsidRPr="00287C37">
        <w:rPr>
          <w:spacing w:val="-6"/>
          <w:sz w:val="28"/>
          <w:szCs w:val="28"/>
        </w:rPr>
        <w:t>.</w:t>
      </w:r>
    </w:p>
    <w:p w:rsidR="004F2C46" w:rsidRPr="004F2C46" w:rsidRDefault="00287C37" w:rsidP="00940A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287C37">
        <w:rPr>
          <w:spacing w:val="-6"/>
          <w:sz w:val="28"/>
          <w:szCs w:val="28"/>
        </w:rPr>
        <w:t xml:space="preserve">2. </w:t>
      </w:r>
      <w:r w:rsidR="004F2C46" w:rsidRPr="004F2C46">
        <w:rPr>
          <w:spacing w:val="-1"/>
          <w:sz w:val="28"/>
          <w:szCs w:val="28"/>
        </w:rPr>
        <w:t>Отделу по социальным вопросам поселения и деятельности админ</w:t>
      </w:r>
      <w:r w:rsidR="004F2C46" w:rsidRPr="004F2C46">
        <w:rPr>
          <w:spacing w:val="-1"/>
          <w:sz w:val="28"/>
          <w:szCs w:val="28"/>
        </w:rPr>
        <w:t>и</w:t>
      </w:r>
      <w:r w:rsidR="004F2C46" w:rsidRPr="004F2C46">
        <w:rPr>
          <w:spacing w:val="-1"/>
          <w:sz w:val="28"/>
          <w:szCs w:val="28"/>
        </w:rPr>
        <w:t>страции (</w:t>
      </w:r>
      <w:proofErr w:type="spellStart"/>
      <w:r w:rsidR="004F2C46" w:rsidRPr="004F2C46">
        <w:rPr>
          <w:spacing w:val="-1"/>
          <w:sz w:val="28"/>
          <w:szCs w:val="28"/>
        </w:rPr>
        <w:t>Излегощина</w:t>
      </w:r>
      <w:proofErr w:type="spellEnd"/>
      <w:r w:rsidR="004F2C46" w:rsidRPr="004F2C46">
        <w:rPr>
          <w:spacing w:val="-1"/>
          <w:sz w:val="28"/>
          <w:szCs w:val="28"/>
        </w:rPr>
        <w:t xml:space="preserve"> И.А.) опубликовать настоящие постановление в сбо</w:t>
      </w:r>
      <w:r w:rsidR="004F2C46" w:rsidRPr="004F2C46">
        <w:rPr>
          <w:spacing w:val="-1"/>
          <w:sz w:val="28"/>
          <w:szCs w:val="28"/>
        </w:rPr>
        <w:t>р</w:t>
      </w:r>
      <w:r w:rsidR="004F2C46" w:rsidRPr="004F2C46">
        <w:rPr>
          <w:spacing w:val="-1"/>
          <w:sz w:val="28"/>
          <w:szCs w:val="28"/>
        </w:rPr>
        <w:t>нике нормативных правовых актов Эльбанского городского поселения и ра</w:t>
      </w:r>
      <w:r w:rsidR="004F2C46" w:rsidRPr="004F2C46">
        <w:rPr>
          <w:spacing w:val="-1"/>
          <w:sz w:val="28"/>
          <w:szCs w:val="28"/>
        </w:rPr>
        <w:t>з</w:t>
      </w:r>
      <w:r w:rsidR="004F2C46" w:rsidRPr="004F2C46">
        <w:rPr>
          <w:spacing w:val="-1"/>
          <w:sz w:val="28"/>
          <w:szCs w:val="28"/>
        </w:rPr>
        <w:t>местить на официальном сайте администрации в сети интернет.</w:t>
      </w:r>
    </w:p>
    <w:p w:rsidR="005F0A49" w:rsidRPr="004F2C46" w:rsidRDefault="004F2C46" w:rsidP="00940A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F2C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F2C46">
        <w:rPr>
          <w:spacing w:val="-7"/>
          <w:sz w:val="28"/>
          <w:szCs w:val="28"/>
        </w:rPr>
        <w:t>Контроль за</w:t>
      </w:r>
      <w:proofErr w:type="gramEnd"/>
      <w:r w:rsidRPr="004F2C46">
        <w:rPr>
          <w:spacing w:val="-7"/>
          <w:sz w:val="28"/>
          <w:szCs w:val="28"/>
        </w:rPr>
        <w:t xml:space="preserve"> выполнением постановления возложить на заместителя гл</w:t>
      </w:r>
      <w:r w:rsidRPr="004F2C46">
        <w:rPr>
          <w:spacing w:val="-7"/>
          <w:sz w:val="28"/>
          <w:szCs w:val="28"/>
        </w:rPr>
        <w:t>а</w:t>
      </w:r>
      <w:r w:rsidRPr="004F2C46">
        <w:rPr>
          <w:spacing w:val="-7"/>
          <w:sz w:val="28"/>
          <w:szCs w:val="28"/>
        </w:rPr>
        <w:t>вы администрации Эльбанского городского поселения по общим вопросам Куз</w:t>
      </w:r>
      <w:r w:rsidRPr="004F2C46">
        <w:rPr>
          <w:spacing w:val="-7"/>
          <w:sz w:val="28"/>
          <w:szCs w:val="28"/>
        </w:rPr>
        <w:t>ь</w:t>
      </w:r>
      <w:r w:rsidRPr="004F2C46">
        <w:rPr>
          <w:spacing w:val="-7"/>
          <w:sz w:val="28"/>
          <w:szCs w:val="28"/>
        </w:rPr>
        <w:t>мина К.В.</w:t>
      </w:r>
    </w:p>
    <w:p w:rsidR="00287C37" w:rsidRDefault="00287C37" w:rsidP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940A98" w:rsidRDefault="00940A98">
      <w:pPr>
        <w:jc w:val="both"/>
        <w:rPr>
          <w:sz w:val="28"/>
        </w:rPr>
      </w:pPr>
    </w:p>
    <w:p w:rsidR="00287C37" w:rsidRDefault="00287C37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F2C46">
        <w:rPr>
          <w:sz w:val="28"/>
        </w:rPr>
        <w:t>городского поселения</w:t>
      </w:r>
      <w:r>
        <w:rPr>
          <w:sz w:val="28"/>
        </w:rPr>
        <w:t xml:space="preserve">                     </w:t>
      </w:r>
      <w:r>
        <w:rPr>
          <w:sz w:val="28"/>
        </w:rPr>
        <w:tab/>
        <w:t xml:space="preserve">                    </w:t>
      </w:r>
      <w:r w:rsidR="004F2C46">
        <w:rPr>
          <w:sz w:val="28"/>
        </w:rPr>
        <w:t xml:space="preserve">             </w:t>
      </w:r>
      <w:r>
        <w:rPr>
          <w:sz w:val="28"/>
        </w:rPr>
        <w:t xml:space="preserve">    </w:t>
      </w:r>
      <w:r w:rsidR="00940A98">
        <w:rPr>
          <w:sz w:val="28"/>
        </w:rPr>
        <w:t xml:space="preserve"> </w:t>
      </w:r>
      <w:r>
        <w:rPr>
          <w:sz w:val="28"/>
        </w:rPr>
        <w:t xml:space="preserve"> </w:t>
      </w:r>
      <w:r w:rsidR="004F2C46">
        <w:rPr>
          <w:sz w:val="28"/>
        </w:rPr>
        <w:t>И.А.</w:t>
      </w:r>
      <w:r w:rsidR="00940A98">
        <w:rPr>
          <w:sz w:val="28"/>
        </w:rPr>
        <w:t xml:space="preserve"> </w:t>
      </w:r>
      <w:proofErr w:type="spellStart"/>
      <w:r w:rsidR="004F2C46">
        <w:rPr>
          <w:sz w:val="28"/>
        </w:rPr>
        <w:t>Гудин</w:t>
      </w:r>
      <w:proofErr w:type="spellEnd"/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p w:rsidR="000E5A4C" w:rsidRDefault="000E5A4C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0E5A4C" w:rsidRPr="000E5A4C" w:rsidTr="000C06D8">
        <w:trPr>
          <w:trHeight w:val="1610"/>
        </w:trPr>
        <w:tc>
          <w:tcPr>
            <w:tcW w:w="4928" w:type="dxa"/>
          </w:tcPr>
          <w:p w:rsidR="000E5A4C" w:rsidRPr="000E5A4C" w:rsidRDefault="000E5A4C" w:rsidP="000E5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0E5A4C" w:rsidRPr="000E5A4C" w:rsidRDefault="000E5A4C" w:rsidP="000E5A4C">
            <w:pPr>
              <w:rPr>
                <w:sz w:val="28"/>
                <w:szCs w:val="28"/>
              </w:rPr>
            </w:pPr>
            <w:r w:rsidRPr="000E5A4C">
              <w:rPr>
                <w:sz w:val="28"/>
                <w:szCs w:val="28"/>
              </w:rPr>
              <w:t>УТВЕРЖДЕН</w:t>
            </w:r>
          </w:p>
          <w:p w:rsidR="000E5A4C" w:rsidRPr="000E5A4C" w:rsidRDefault="000E5A4C" w:rsidP="000E5A4C">
            <w:pPr>
              <w:jc w:val="center"/>
              <w:rPr>
                <w:sz w:val="28"/>
                <w:szCs w:val="28"/>
              </w:rPr>
            </w:pPr>
          </w:p>
          <w:p w:rsidR="000E5A4C" w:rsidRPr="000E5A4C" w:rsidRDefault="000E5A4C" w:rsidP="000E5A4C">
            <w:pPr>
              <w:rPr>
                <w:sz w:val="28"/>
                <w:szCs w:val="28"/>
              </w:rPr>
            </w:pPr>
            <w:r w:rsidRPr="000E5A4C">
              <w:rPr>
                <w:sz w:val="28"/>
                <w:szCs w:val="28"/>
              </w:rPr>
              <w:t>постановлением администрации</w:t>
            </w:r>
          </w:p>
          <w:p w:rsidR="000E5A4C" w:rsidRPr="000E5A4C" w:rsidRDefault="000E5A4C" w:rsidP="000E5A4C">
            <w:pPr>
              <w:jc w:val="center"/>
              <w:rPr>
                <w:sz w:val="28"/>
                <w:szCs w:val="28"/>
              </w:rPr>
            </w:pPr>
            <w:r w:rsidRPr="000E5A4C">
              <w:rPr>
                <w:sz w:val="28"/>
                <w:szCs w:val="28"/>
              </w:rPr>
              <w:t>Эльбанского городского поселения</w:t>
            </w:r>
          </w:p>
          <w:p w:rsidR="000E5A4C" w:rsidRPr="000E5A4C" w:rsidRDefault="000E5A4C" w:rsidP="000E5A4C">
            <w:pPr>
              <w:rPr>
                <w:sz w:val="28"/>
                <w:szCs w:val="28"/>
              </w:rPr>
            </w:pPr>
          </w:p>
          <w:p w:rsidR="000E5A4C" w:rsidRPr="000E5A4C" w:rsidRDefault="00796F2F" w:rsidP="000E5A4C">
            <w:pPr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"../../Local%20Settings/Temp/Rar$DI33.422/947.docx" </w:instrText>
            </w:r>
            <w:r>
              <w:fldChar w:fldCharType="separate"/>
            </w:r>
            <w:r w:rsidR="000E5A4C" w:rsidRPr="000E5A4C">
              <w:rPr>
                <w:sz w:val="28"/>
                <w:szCs w:val="28"/>
              </w:rPr>
              <w:t>от</w:t>
            </w:r>
            <w:r w:rsidR="000E5A4C" w:rsidRPr="000E5A4C">
              <w:rPr>
                <w:sz w:val="28"/>
                <w:szCs w:val="28"/>
                <w:u w:val="single"/>
              </w:rPr>
              <w:t xml:space="preserve"> </w:t>
            </w:r>
            <w:r w:rsidR="002B2BF9">
              <w:rPr>
                <w:sz w:val="28"/>
                <w:szCs w:val="28"/>
                <w:u w:val="single"/>
              </w:rPr>
              <w:t xml:space="preserve">08.04.2016 </w:t>
            </w:r>
            <w:r w:rsidR="000E5A4C" w:rsidRPr="000E5A4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fldChar w:fldCharType="end"/>
            </w:r>
            <w:r w:rsidR="002B2BF9">
              <w:rPr>
                <w:sz w:val="28"/>
                <w:szCs w:val="28"/>
              </w:rPr>
              <w:t>97</w:t>
            </w:r>
            <w:bookmarkStart w:id="0" w:name="_GoBack"/>
            <w:bookmarkEnd w:id="0"/>
          </w:p>
          <w:p w:rsidR="000E5A4C" w:rsidRPr="000E5A4C" w:rsidRDefault="000E5A4C" w:rsidP="000E5A4C">
            <w:pPr>
              <w:jc w:val="both"/>
              <w:rPr>
                <w:sz w:val="28"/>
                <w:szCs w:val="28"/>
              </w:rPr>
            </w:pPr>
          </w:p>
        </w:tc>
      </w:tr>
    </w:tbl>
    <w:p w:rsidR="000E5A4C" w:rsidRPr="000E5A4C" w:rsidRDefault="000E5A4C" w:rsidP="000E5A4C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b/>
          <w:bCs/>
          <w:sz w:val="26"/>
          <w:szCs w:val="26"/>
        </w:rPr>
      </w:pPr>
      <w:r w:rsidRPr="000E5A4C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:rsidR="000E5A4C" w:rsidRPr="000E5A4C" w:rsidRDefault="000E5A4C" w:rsidP="000E5A4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E5A4C">
        <w:rPr>
          <w:bCs/>
          <w:sz w:val="28"/>
          <w:szCs w:val="28"/>
        </w:rPr>
        <w:t>ПОРЯДОК</w:t>
      </w:r>
    </w:p>
    <w:p w:rsidR="000E5A4C" w:rsidRPr="000E5A4C" w:rsidRDefault="000E5A4C" w:rsidP="000E5A4C">
      <w:pPr>
        <w:spacing w:line="240" w:lineRule="exact"/>
        <w:jc w:val="center"/>
        <w:rPr>
          <w:sz w:val="28"/>
          <w:szCs w:val="28"/>
        </w:rPr>
      </w:pPr>
      <w:r w:rsidRPr="000E5A4C">
        <w:rPr>
          <w:sz w:val="28"/>
          <w:szCs w:val="28"/>
        </w:rPr>
        <w:t xml:space="preserve">открытия, изменения и закрытия муниципальных автобусных маршрутов </w:t>
      </w:r>
    </w:p>
    <w:p w:rsidR="000E5A4C" w:rsidRPr="000E5A4C" w:rsidRDefault="000E5A4C" w:rsidP="000E5A4C">
      <w:pPr>
        <w:spacing w:line="240" w:lineRule="exact"/>
        <w:jc w:val="center"/>
        <w:rPr>
          <w:b/>
          <w:sz w:val="28"/>
          <w:szCs w:val="28"/>
        </w:rPr>
      </w:pPr>
      <w:r w:rsidRPr="000E5A4C">
        <w:rPr>
          <w:sz w:val="28"/>
          <w:szCs w:val="28"/>
        </w:rPr>
        <w:t>регулярных перевозок на территории Эльбанского городского поселения</w:t>
      </w:r>
    </w:p>
    <w:p w:rsidR="000E5A4C" w:rsidRPr="000E5A4C" w:rsidRDefault="000E5A4C" w:rsidP="000E5A4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E5A4C" w:rsidRPr="000E5A4C" w:rsidRDefault="000E5A4C" w:rsidP="000E5A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E5A4C">
        <w:rPr>
          <w:sz w:val="28"/>
          <w:szCs w:val="28"/>
        </w:rPr>
        <w:t>1. Общие положения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1.1. Порядок открытия, изменения и закрытия муниципальных автобу</w:t>
      </w:r>
      <w:r w:rsidRPr="000E5A4C">
        <w:rPr>
          <w:sz w:val="28"/>
          <w:szCs w:val="28"/>
        </w:rPr>
        <w:t>с</w:t>
      </w:r>
      <w:r w:rsidRPr="000E5A4C">
        <w:rPr>
          <w:sz w:val="28"/>
          <w:szCs w:val="28"/>
        </w:rPr>
        <w:t>ных маршрутов регулярных перевозок на территории Эльбанского городск</w:t>
      </w:r>
      <w:r w:rsidRPr="000E5A4C">
        <w:rPr>
          <w:sz w:val="28"/>
          <w:szCs w:val="28"/>
        </w:rPr>
        <w:t>о</w:t>
      </w:r>
      <w:r w:rsidRPr="000E5A4C">
        <w:rPr>
          <w:sz w:val="28"/>
          <w:szCs w:val="28"/>
        </w:rPr>
        <w:t>го поселения (далее - Порядок) применяется при открытии новых, закрытии или частичном изменении существующих муниципальных автобусных маршрутов регулярных перевозок (далее - автобусные маршруты).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Порядок не регулирует вопросы временных ограничений или прекращ</w:t>
      </w:r>
      <w:r w:rsidRPr="000E5A4C">
        <w:rPr>
          <w:sz w:val="28"/>
          <w:szCs w:val="28"/>
        </w:rPr>
        <w:t>е</w:t>
      </w:r>
      <w:r w:rsidRPr="000E5A4C">
        <w:rPr>
          <w:sz w:val="28"/>
          <w:szCs w:val="28"/>
        </w:rPr>
        <w:t>ния движения на участках дорог и улиц, по которым проходят автобусные маршруты, при проведении мероприятий по строительству, реконструкции, ремонту автомобильных дорог, улиц, искусственных сооружений, в резул</w:t>
      </w:r>
      <w:r w:rsidRPr="000E5A4C">
        <w:rPr>
          <w:sz w:val="28"/>
          <w:szCs w:val="28"/>
        </w:rPr>
        <w:t>ь</w:t>
      </w:r>
      <w:r w:rsidRPr="000E5A4C">
        <w:rPr>
          <w:sz w:val="28"/>
          <w:szCs w:val="28"/>
        </w:rPr>
        <w:t>тате стихийных бедствий природного или техногенного характера или иных случаях.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1.2. Под перевозчиком в настоящем Порядке понимается юридическое лицо либо гражданин, осуществляющий предпринимательскую деятельность без образования юридического лица, имеющие лицензию на осуществление перевозки пассажиров автомобильным транспортом, оборудованным для п</w:t>
      </w:r>
      <w:r w:rsidRPr="000E5A4C">
        <w:rPr>
          <w:sz w:val="28"/>
          <w:szCs w:val="28"/>
        </w:rPr>
        <w:t>е</w:t>
      </w:r>
      <w:r w:rsidRPr="000E5A4C">
        <w:rPr>
          <w:sz w:val="28"/>
          <w:szCs w:val="28"/>
        </w:rPr>
        <w:t xml:space="preserve">ревозок более 8 человек. </w:t>
      </w:r>
    </w:p>
    <w:p w:rsidR="000E5A4C" w:rsidRPr="000E5A4C" w:rsidRDefault="000E5A4C" w:rsidP="000E5A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E5A4C">
        <w:rPr>
          <w:sz w:val="28"/>
          <w:szCs w:val="28"/>
        </w:rPr>
        <w:t xml:space="preserve">2. Открытие, изменение или закрытие </w:t>
      </w:r>
    </w:p>
    <w:p w:rsidR="000E5A4C" w:rsidRPr="000E5A4C" w:rsidRDefault="000E5A4C" w:rsidP="000E5A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E5A4C">
        <w:rPr>
          <w:sz w:val="28"/>
          <w:szCs w:val="28"/>
        </w:rPr>
        <w:t>муниципального автобусного маршрута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2.1. Полномочия по открытию изменению или закрытию автобусных маршрутов определяются нормативными актами Эльбанского городского п</w:t>
      </w:r>
      <w:r w:rsidRPr="000E5A4C">
        <w:rPr>
          <w:sz w:val="28"/>
          <w:szCs w:val="28"/>
        </w:rPr>
        <w:t>о</w:t>
      </w:r>
      <w:r w:rsidRPr="000E5A4C">
        <w:rPr>
          <w:sz w:val="28"/>
          <w:szCs w:val="28"/>
        </w:rPr>
        <w:t>селения и осуществляются в границах  Эльбанского городского поселения. Решение об открытии или изменении автобусных маршрутов на территории Эльбанского городского поселения принимается органом местного сам</w:t>
      </w:r>
      <w:r w:rsidRPr="000E5A4C">
        <w:rPr>
          <w:sz w:val="28"/>
          <w:szCs w:val="28"/>
        </w:rPr>
        <w:t>о</w:t>
      </w:r>
      <w:r w:rsidRPr="000E5A4C">
        <w:rPr>
          <w:sz w:val="28"/>
          <w:szCs w:val="28"/>
        </w:rPr>
        <w:t>управления Эльбанского городского поселения в соответствии с вышеприв</w:t>
      </w:r>
      <w:r w:rsidRPr="000E5A4C">
        <w:rPr>
          <w:sz w:val="28"/>
          <w:szCs w:val="28"/>
        </w:rPr>
        <w:t>е</w:t>
      </w:r>
      <w:r w:rsidRPr="000E5A4C">
        <w:rPr>
          <w:sz w:val="28"/>
          <w:szCs w:val="28"/>
        </w:rPr>
        <w:t>денными полномочиями по собственной инициативе или по предложениям перевозчиков, предприятий, организаций и населения Эльбанского городск</w:t>
      </w:r>
      <w:r w:rsidRPr="000E5A4C">
        <w:rPr>
          <w:sz w:val="28"/>
          <w:szCs w:val="28"/>
        </w:rPr>
        <w:t>о</w:t>
      </w:r>
      <w:r w:rsidRPr="000E5A4C">
        <w:rPr>
          <w:sz w:val="28"/>
          <w:szCs w:val="28"/>
        </w:rPr>
        <w:t>го поселения.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2.2. Для решения вопроса о целесообразности открытия автобусного маршрута предварительно производится: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2.2.1. Определение потребности в перевозках пассажиров по этому маршруту.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lastRenderedPageBreak/>
        <w:t>2.2.2. Анализ действующей маршрутной сети на предмет обеспечения перевозчиками безопасных условий перевозки пассажиров, наличия, состо</w:t>
      </w:r>
      <w:r w:rsidRPr="000E5A4C">
        <w:rPr>
          <w:sz w:val="28"/>
          <w:szCs w:val="28"/>
        </w:rPr>
        <w:t>я</w:t>
      </w:r>
      <w:r w:rsidRPr="000E5A4C">
        <w:rPr>
          <w:sz w:val="28"/>
          <w:szCs w:val="28"/>
        </w:rPr>
        <w:t>ния и достаточности дорожных инженерных устройств (автобусные остано</w:t>
      </w:r>
      <w:r w:rsidRPr="000E5A4C">
        <w:rPr>
          <w:sz w:val="28"/>
          <w:szCs w:val="28"/>
        </w:rPr>
        <w:t>в</w:t>
      </w:r>
      <w:r w:rsidRPr="000E5A4C">
        <w:rPr>
          <w:sz w:val="28"/>
          <w:szCs w:val="28"/>
        </w:rPr>
        <w:t>ки, освещение дороги и т.д.), технических средств организации дорожного движения (дорожные знаки, дорожная разметка и т.д.), уровень обслужив</w:t>
      </w:r>
      <w:r w:rsidRPr="000E5A4C">
        <w:rPr>
          <w:sz w:val="28"/>
          <w:szCs w:val="28"/>
        </w:rPr>
        <w:t>а</w:t>
      </w:r>
      <w:r w:rsidRPr="000E5A4C">
        <w:rPr>
          <w:sz w:val="28"/>
          <w:szCs w:val="28"/>
        </w:rPr>
        <w:t>ния и соответствие маршрутной сети потребностям населения в услугах па</w:t>
      </w:r>
      <w:r w:rsidRPr="000E5A4C">
        <w:rPr>
          <w:sz w:val="28"/>
          <w:szCs w:val="28"/>
        </w:rPr>
        <w:t>с</w:t>
      </w:r>
      <w:r w:rsidRPr="000E5A4C">
        <w:rPr>
          <w:sz w:val="28"/>
          <w:szCs w:val="28"/>
        </w:rPr>
        <w:t>сажирского транспорта.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2.2.3. Выбор трассы движения и обследование дорожных условий.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2.2.4. Технико-экономическое обоснование целесообразности открытия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2.3. Предложения об открытии или изменении автобусного маршрута с резолюцией главы Эльбанского городского поселения передаются в отдел по вопросам городского хозяйства ГОЧС и ПБ.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2.4. Решение об отсутствии оснований для открытия маршрута приним</w:t>
      </w:r>
      <w:r w:rsidRPr="000E5A4C">
        <w:rPr>
          <w:sz w:val="28"/>
          <w:szCs w:val="28"/>
        </w:rPr>
        <w:t>а</w:t>
      </w:r>
      <w:r w:rsidRPr="000E5A4C">
        <w:rPr>
          <w:sz w:val="28"/>
          <w:szCs w:val="28"/>
        </w:rPr>
        <w:t>ется в случаях: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2.4.1. Несоответствия маршрута требованиям безопасности, установле</w:t>
      </w:r>
      <w:r w:rsidRPr="000E5A4C">
        <w:rPr>
          <w:sz w:val="28"/>
          <w:szCs w:val="28"/>
        </w:rPr>
        <w:t>н</w:t>
      </w:r>
      <w:r w:rsidRPr="000E5A4C">
        <w:rPr>
          <w:sz w:val="28"/>
          <w:szCs w:val="28"/>
        </w:rPr>
        <w:t>ным федеральным законодательством.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2.4.2. Отсутствия потребности в регулярных пассажирских перевозках, подтвержденной обследованием пассажиропотока.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z w:val="28"/>
          <w:szCs w:val="28"/>
        </w:rPr>
        <w:t xml:space="preserve">2.4.3. </w:t>
      </w:r>
      <w:r w:rsidRPr="000E5A4C">
        <w:rPr>
          <w:spacing w:val="-6"/>
          <w:sz w:val="28"/>
          <w:szCs w:val="28"/>
        </w:rPr>
        <w:t xml:space="preserve">Непредставления технико-экономического обоснования открытия маршрута и (или) проекта схемы маршрута. 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2.5. На основании поступивших документов отдел городского хозяйства ГОЧС и ПБ готовит постановление администрации об открытии или изменении автобусного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 2.6. К работе по подготовке решения привлекаются: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pacing w:val="-6"/>
          <w:sz w:val="28"/>
          <w:szCs w:val="28"/>
        </w:rPr>
        <w:t> 2.6.1. Комиссия</w:t>
      </w:r>
      <w:r w:rsidRPr="000E5A4C">
        <w:rPr>
          <w:sz w:val="28"/>
          <w:szCs w:val="28"/>
        </w:rPr>
        <w:t xml:space="preserve"> по обеспечению безопасности дорожного движения.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 2.6.2. Специалисты администрации Эльбанского городского поселения.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 xml:space="preserve"> 2.6.3. Специалисты муниципальных предприятий, осуществляющие а</w:t>
      </w:r>
      <w:r w:rsidRPr="000E5A4C">
        <w:rPr>
          <w:sz w:val="28"/>
          <w:szCs w:val="28"/>
        </w:rPr>
        <w:t>в</w:t>
      </w:r>
      <w:r w:rsidRPr="000E5A4C">
        <w:rPr>
          <w:sz w:val="28"/>
          <w:szCs w:val="28"/>
        </w:rPr>
        <w:t>тобусные пассажирские перевозки.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>При необходимости, могут привлекаться специализированные проектно-исследовательские институты (отделы, филиалы и т.д.).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z w:val="28"/>
          <w:szCs w:val="28"/>
        </w:rPr>
        <w:t xml:space="preserve">    2.7. Решение об открытии маршрута или об отсутствии оснований для открытия маршрута принимается администрацией Эльбанского городского поселения в течение 5 рабочих дней со дня завершения обследования мар</w:t>
      </w:r>
      <w:r w:rsidRPr="000E5A4C">
        <w:rPr>
          <w:sz w:val="28"/>
          <w:szCs w:val="28"/>
        </w:rPr>
        <w:t>ш</w:t>
      </w:r>
      <w:r w:rsidRPr="000E5A4C">
        <w:rPr>
          <w:sz w:val="28"/>
          <w:szCs w:val="28"/>
        </w:rPr>
        <w:t>рута. О принятом решении администрация Эльбанского городского посел</w:t>
      </w:r>
      <w:r w:rsidRPr="000E5A4C">
        <w:rPr>
          <w:sz w:val="28"/>
          <w:szCs w:val="28"/>
        </w:rPr>
        <w:t>е</w:t>
      </w:r>
      <w:r w:rsidRPr="000E5A4C">
        <w:rPr>
          <w:sz w:val="28"/>
          <w:szCs w:val="28"/>
        </w:rPr>
        <w:t>ния в течение 3 рабочих дней уведомляет лицо, обратившееся с предложен</w:t>
      </w:r>
      <w:r w:rsidRPr="000E5A4C">
        <w:rPr>
          <w:sz w:val="28"/>
          <w:szCs w:val="28"/>
        </w:rPr>
        <w:t>и</w:t>
      </w:r>
      <w:r w:rsidRPr="000E5A4C">
        <w:rPr>
          <w:sz w:val="28"/>
          <w:szCs w:val="28"/>
        </w:rPr>
        <w:t>ем об открытии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z w:val="28"/>
          <w:szCs w:val="28"/>
        </w:rPr>
        <w:t>    2.8. Администрация Эльбанского городского поселения обеспечивает согласование размещения остановочных пунктов по открываемому или и</w:t>
      </w:r>
      <w:r w:rsidRPr="000E5A4C">
        <w:rPr>
          <w:sz w:val="28"/>
          <w:szCs w:val="28"/>
        </w:rPr>
        <w:t>з</w:t>
      </w:r>
      <w:r w:rsidRPr="000E5A4C">
        <w:rPr>
          <w:sz w:val="28"/>
          <w:szCs w:val="28"/>
        </w:rPr>
        <w:t xml:space="preserve">меняемому муниципальному маршруту </w:t>
      </w:r>
      <w:r w:rsidRPr="000E5A4C">
        <w:rPr>
          <w:spacing w:val="-6"/>
          <w:sz w:val="28"/>
          <w:szCs w:val="28"/>
        </w:rPr>
        <w:t xml:space="preserve">по </w:t>
      </w:r>
      <w:proofErr w:type="gramStart"/>
      <w:r w:rsidRPr="000E5A4C">
        <w:rPr>
          <w:spacing w:val="-6"/>
          <w:sz w:val="28"/>
          <w:szCs w:val="28"/>
        </w:rPr>
        <w:t>территории</w:t>
      </w:r>
      <w:proofErr w:type="gramEnd"/>
      <w:r w:rsidRPr="000E5A4C">
        <w:rPr>
          <w:spacing w:val="-6"/>
          <w:sz w:val="28"/>
          <w:szCs w:val="28"/>
        </w:rPr>
        <w:t xml:space="preserve"> которых предполагается прохождение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2.9. Подготовка нормативного правового акта об открытии или изменении автобусного маршрута производится в срок не более 30 дней.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lastRenderedPageBreak/>
        <w:t>2.10. Новому автобусному маршруту присваивается порядковый номер и оформляется паспорт.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2.11. При изменении автобусного маршрута, к изменяемой части (участку) автобусного маршрута применяются правила настоящего раздела.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 xml:space="preserve">2.12. Решение о закрытии автобусных маршрутов принимает администрация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 xml:space="preserve"> по согласованию с поселениями: 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2.12.1. На основании решения комиссии по безопасности дорожного движ</w:t>
      </w:r>
      <w:r w:rsidRPr="000E5A4C">
        <w:rPr>
          <w:spacing w:val="-6"/>
          <w:sz w:val="28"/>
          <w:szCs w:val="28"/>
        </w:rPr>
        <w:t>е</w:t>
      </w:r>
      <w:r w:rsidRPr="000E5A4C">
        <w:rPr>
          <w:spacing w:val="-6"/>
          <w:sz w:val="28"/>
          <w:szCs w:val="28"/>
        </w:rPr>
        <w:t>ния, органов, уполномоченных на осуществление дорожного надзора, о несоо</w:t>
      </w:r>
      <w:r w:rsidRPr="000E5A4C">
        <w:rPr>
          <w:spacing w:val="-6"/>
          <w:sz w:val="28"/>
          <w:szCs w:val="28"/>
        </w:rPr>
        <w:t>т</w:t>
      </w:r>
      <w:r w:rsidRPr="000E5A4C">
        <w:rPr>
          <w:spacing w:val="-6"/>
          <w:sz w:val="28"/>
          <w:szCs w:val="28"/>
        </w:rPr>
        <w:t>ветствии действующих автобусных маршрутов требованиям безопасности д</w:t>
      </w:r>
      <w:r w:rsidRPr="000E5A4C">
        <w:rPr>
          <w:spacing w:val="-6"/>
          <w:sz w:val="28"/>
          <w:szCs w:val="28"/>
        </w:rPr>
        <w:t>о</w:t>
      </w:r>
      <w:r w:rsidRPr="000E5A4C">
        <w:rPr>
          <w:spacing w:val="-6"/>
          <w:sz w:val="28"/>
          <w:szCs w:val="28"/>
        </w:rPr>
        <w:t xml:space="preserve">рожного движения. 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2.12.2. На основании предложений управления ОСМХ, подтвержденных экономическим обоснованием целесообразности закрытия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На принятие решения о закрытии автобусного маршрута могут приниматься во внимание экономические расчеты перевозчиков о рентабельности закрыва</w:t>
      </w:r>
      <w:r w:rsidRPr="000E5A4C">
        <w:rPr>
          <w:spacing w:val="-6"/>
          <w:sz w:val="28"/>
          <w:szCs w:val="28"/>
        </w:rPr>
        <w:t>е</w:t>
      </w:r>
      <w:r w:rsidRPr="000E5A4C">
        <w:rPr>
          <w:spacing w:val="-6"/>
          <w:sz w:val="28"/>
          <w:szCs w:val="28"/>
        </w:rPr>
        <w:t>мого автобусного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2.13. Закрытие автобусного маршрута одновременно влечет за собой пр</w:t>
      </w:r>
      <w:r w:rsidRPr="000E5A4C">
        <w:rPr>
          <w:spacing w:val="-6"/>
          <w:sz w:val="28"/>
          <w:szCs w:val="28"/>
        </w:rPr>
        <w:t>е</w:t>
      </w:r>
      <w:r w:rsidRPr="000E5A4C">
        <w:rPr>
          <w:spacing w:val="-6"/>
          <w:sz w:val="28"/>
          <w:szCs w:val="28"/>
        </w:rPr>
        <w:t>кращение движения данному маршруту.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2.14. Постановление об открытии, закрытии или изменении автобусного маршрута публикуется в средствах массовой информации и в сети интернет о</w:t>
      </w:r>
      <w:r w:rsidRPr="000E5A4C">
        <w:rPr>
          <w:spacing w:val="-6"/>
          <w:sz w:val="28"/>
          <w:szCs w:val="28"/>
        </w:rPr>
        <w:t>р</w:t>
      </w:r>
      <w:r w:rsidRPr="000E5A4C">
        <w:rPr>
          <w:spacing w:val="-6"/>
          <w:sz w:val="28"/>
          <w:szCs w:val="28"/>
        </w:rPr>
        <w:t xml:space="preserve">ганов местного самоуправления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 xml:space="preserve"> для свед</w:t>
      </w:r>
      <w:r w:rsidRPr="000E5A4C">
        <w:rPr>
          <w:spacing w:val="-6"/>
          <w:sz w:val="28"/>
          <w:szCs w:val="28"/>
        </w:rPr>
        <w:t>е</w:t>
      </w:r>
      <w:r w:rsidRPr="000E5A4C">
        <w:rPr>
          <w:spacing w:val="-6"/>
          <w:sz w:val="28"/>
          <w:szCs w:val="28"/>
        </w:rPr>
        <w:t xml:space="preserve">ния населения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>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 xml:space="preserve">2.15. После издания постановления администрации </w:t>
      </w:r>
      <w:r w:rsidRPr="000E5A4C">
        <w:rPr>
          <w:sz w:val="28"/>
          <w:szCs w:val="28"/>
        </w:rPr>
        <w:t>Эльбанского городск</w:t>
      </w:r>
      <w:r w:rsidRPr="000E5A4C">
        <w:rPr>
          <w:sz w:val="28"/>
          <w:szCs w:val="28"/>
        </w:rPr>
        <w:t>о</w:t>
      </w:r>
      <w:r w:rsidRPr="000E5A4C">
        <w:rPr>
          <w:sz w:val="28"/>
          <w:szCs w:val="28"/>
        </w:rPr>
        <w:t>го поселения</w:t>
      </w:r>
      <w:r w:rsidRPr="000E5A4C">
        <w:rPr>
          <w:spacing w:val="-6"/>
          <w:sz w:val="28"/>
          <w:szCs w:val="28"/>
        </w:rPr>
        <w:t xml:space="preserve"> о закрытии или изменении автобусного маршрута, </w:t>
      </w:r>
      <w:proofErr w:type="gramStart"/>
      <w:r w:rsidRPr="000E5A4C">
        <w:rPr>
          <w:spacing w:val="-6"/>
          <w:sz w:val="28"/>
          <w:szCs w:val="28"/>
        </w:rPr>
        <w:t>перевозчиком</w:t>
      </w:r>
      <w:proofErr w:type="gramEnd"/>
      <w:r w:rsidRPr="000E5A4C">
        <w:rPr>
          <w:spacing w:val="-6"/>
          <w:sz w:val="28"/>
          <w:szCs w:val="28"/>
        </w:rPr>
        <w:t xml:space="preserve"> осуществляющим перевозки по данному маршруту, вносятся соответствующие изменения и дополнения в паспорт автобусного маршрута. </w:t>
      </w:r>
    </w:p>
    <w:p w:rsidR="000E5A4C" w:rsidRPr="000E5A4C" w:rsidRDefault="000E5A4C" w:rsidP="000E5A4C">
      <w:pPr>
        <w:autoSpaceDE w:val="0"/>
        <w:autoSpaceDN w:val="0"/>
        <w:adjustRightInd w:val="0"/>
        <w:ind w:firstLine="567"/>
        <w:jc w:val="center"/>
        <w:outlineLvl w:val="1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3. Начало и прекращение движения на автобусном маршруте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3.1. Решение о начале движения по вновь открываемому автобусному маршруту принимается перевозчиком при наличии: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 xml:space="preserve">3.1.1. Постановления администрации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 xml:space="preserve"> об открытии автобусного маршрута.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 xml:space="preserve">3.1.2. Постановления администрации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 xml:space="preserve"> об утверждении паспорта и расписания движения по автобусному маршруту.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color w:val="FF0000"/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3.2. Расписание движения по автобусному маршруту устанавливается адм</w:t>
      </w:r>
      <w:r w:rsidRPr="000E5A4C">
        <w:rPr>
          <w:spacing w:val="-6"/>
          <w:sz w:val="28"/>
          <w:szCs w:val="28"/>
        </w:rPr>
        <w:t>и</w:t>
      </w:r>
      <w:r w:rsidRPr="000E5A4C">
        <w:rPr>
          <w:spacing w:val="-6"/>
          <w:sz w:val="28"/>
          <w:szCs w:val="28"/>
        </w:rPr>
        <w:t xml:space="preserve">нистрацией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 xml:space="preserve"> по согласованию с перевозч</w:t>
      </w:r>
      <w:r w:rsidRPr="000E5A4C">
        <w:rPr>
          <w:spacing w:val="-6"/>
          <w:sz w:val="28"/>
          <w:szCs w:val="28"/>
        </w:rPr>
        <w:t>и</w:t>
      </w:r>
      <w:r w:rsidRPr="000E5A4C">
        <w:rPr>
          <w:spacing w:val="-6"/>
          <w:sz w:val="28"/>
          <w:szCs w:val="28"/>
        </w:rPr>
        <w:t>ком</w:t>
      </w:r>
      <w:r w:rsidRPr="000E5A4C">
        <w:rPr>
          <w:color w:val="FF0000"/>
          <w:spacing w:val="-6"/>
          <w:sz w:val="28"/>
          <w:szCs w:val="28"/>
        </w:rPr>
        <w:t>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3.3. Расписание движения по автобусному маршруту должно устанавливат</w:t>
      </w:r>
      <w:r w:rsidRPr="000E5A4C">
        <w:rPr>
          <w:spacing w:val="-6"/>
          <w:sz w:val="28"/>
          <w:szCs w:val="28"/>
        </w:rPr>
        <w:t>ь</w:t>
      </w:r>
      <w:r w:rsidRPr="000E5A4C">
        <w:rPr>
          <w:spacing w:val="-6"/>
          <w:sz w:val="28"/>
          <w:szCs w:val="28"/>
        </w:rPr>
        <w:t>ся с соблюдением требований безопасности пассажиров, равномерной подачи транспорта к местам посадки и высадки пассажиров.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0E5A4C">
        <w:rPr>
          <w:spacing w:val="-6"/>
          <w:sz w:val="28"/>
          <w:szCs w:val="28"/>
        </w:rPr>
        <w:t>3.4. За четырнадцать дней до начала движения по автобусному маршруту перевозчик публикует информацию в средствах массовой информации для св</w:t>
      </w:r>
      <w:r w:rsidRPr="000E5A4C">
        <w:rPr>
          <w:spacing w:val="-6"/>
          <w:sz w:val="28"/>
          <w:szCs w:val="28"/>
        </w:rPr>
        <w:t>е</w:t>
      </w:r>
      <w:r w:rsidRPr="000E5A4C">
        <w:rPr>
          <w:spacing w:val="-6"/>
          <w:sz w:val="28"/>
          <w:szCs w:val="28"/>
        </w:rPr>
        <w:t xml:space="preserve">дения населения </w:t>
      </w:r>
      <w:r w:rsidRPr="000E5A4C">
        <w:rPr>
          <w:sz w:val="28"/>
          <w:szCs w:val="28"/>
        </w:rPr>
        <w:t>Эльбанского городского поселения</w:t>
      </w:r>
      <w:r w:rsidRPr="000E5A4C">
        <w:rPr>
          <w:spacing w:val="-6"/>
          <w:sz w:val="28"/>
          <w:szCs w:val="28"/>
        </w:rPr>
        <w:t>.</w:t>
      </w:r>
    </w:p>
    <w:p w:rsidR="000E5A4C" w:rsidRPr="000E5A4C" w:rsidRDefault="000E5A4C" w:rsidP="000E5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5A4C">
        <w:rPr>
          <w:spacing w:val="-6"/>
          <w:sz w:val="28"/>
          <w:szCs w:val="28"/>
        </w:rPr>
        <w:t>3.5. Движение по закрытому автобусному маршруту прекращается со дня, указанного в пос</w:t>
      </w:r>
      <w:r w:rsidRPr="000E5A4C">
        <w:rPr>
          <w:sz w:val="28"/>
          <w:szCs w:val="28"/>
        </w:rPr>
        <w:t xml:space="preserve">тановлении Эльбанского городского поселения. </w:t>
      </w:r>
    </w:p>
    <w:p w:rsidR="000E5A4C" w:rsidRPr="000E5A4C" w:rsidRDefault="000E5A4C" w:rsidP="000E5A4C">
      <w:pPr>
        <w:jc w:val="center"/>
        <w:rPr>
          <w:sz w:val="28"/>
          <w:szCs w:val="28"/>
        </w:rPr>
      </w:pPr>
    </w:p>
    <w:p w:rsidR="000E5A4C" w:rsidRPr="000E5A4C" w:rsidRDefault="000E5A4C" w:rsidP="000E5A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5A4C">
        <w:rPr>
          <w:sz w:val="28"/>
          <w:szCs w:val="28"/>
        </w:rPr>
        <w:lastRenderedPageBreak/>
        <w:t>_______________</w:t>
      </w:r>
    </w:p>
    <w:p w:rsidR="000E5A4C" w:rsidRPr="000E5A4C" w:rsidRDefault="000E5A4C" w:rsidP="000E5A4C">
      <w:pPr>
        <w:autoSpaceDE w:val="0"/>
        <w:autoSpaceDN w:val="0"/>
        <w:adjustRightInd w:val="0"/>
        <w:rPr>
          <w:sz w:val="28"/>
          <w:szCs w:val="28"/>
        </w:rPr>
      </w:pPr>
    </w:p>
    <w:p w:rsidR="000E5A4C" w:rsidRPr="000E5A4C" w:rsidRDefault="000E5A4C" w:rsidP="000E5A4C">
      <w:pPr>
        <w:autoSpaceDE w:val="0"/>
        <w:autoSpaceDN w:val="0"/>
        <w:adjustRightInd w:val="0"/>
        <w:rPr>
          <w:sz w:val="28"/>
          <w:szCs w:val="28"/>
        </w:rPr>
      </w:pPr>
    </w:p>
    <w:p w:rsidR="000E5A4C" w:rsidRPr="000E5A4C" w:rsidRDefault="000E5A4C" w:rsidP="000E5A4C">
      <w:pPr>
        <w:tabs>
          <w:tab w:val="left" w:pos="778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E5A4C" w:rsidRPr="000E5A4C" w:rsidRDefault="000E5A4C" w:rsidP="000E5A4C">
      <w:pPr>
        <w:tabs>
          <w:tab w:val="left" w:pos="778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E5A4C">
        <w:rPr>
          <w:sz w:val="28"/>
          <w:szCs w:val="28"/>
        </w:rPr>
        <w:t>Начальник отдела по вопросам</w:t>
      </w:r>
    </w:p>
    <w:p w:rsidR="000E5A4C" w:rsidRPr="000E5A4C" w:rsidRDefault="000E5A4C" w:rsidP="000E5A4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E5A4C">
        <w:rPr>
          <w:sz w:val="28"/>
          <w:szCs w:val="28"/>
        </w:rPr>
        <w:t>городского хозяйства ГОЧС и ПБ                          А.С. Яковлев</w:t>
      </w:r>
    </w:p>
    <w:p w:rsidR="000E5A4C" w:rsidRDefault="000E5A4C">
      <w:pPr>
        <w:jc w:val="both"/>
        <w:rPr>
          <w:sz w:val="28"/>
        </w:rPr>
      </w:pPr>
    </w:p>
    <w:sectPr w:rsidR="000E5A4C" w:rsidSect="00940A98">
      <w:headerReference w:type="default" r:id="rId9"/>
      <w:pgSz w:w="11906" w:h="16838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2F" w:rsidRDefault="00796F2F">
      <w:r>
        <w:separator/>
      </w:r>
    </w:p>
  </w:endnote>
  <w:endnote w:type="continuationSeparator" w:id="0">
    <w:p w:rsidR="00796F2F" w:rsidRDefault="007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2F" w:rsidRDefault="00796F2F">
      <w:r>
        <w:separator/>
      </w:r>
    </w:p>
  </w:footnote>
  <w:footnote w:type="continuationSeparator" w:id="0">
    <w:p w:rsidR="00796F2F" w:rsidRDefault="007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A8" w:rsidRDefault="00451BA8">
    <w:pPr>
      <w:pStyle w:val="a3"/>
      <w:rPr>
        <w:color w:val="000000"/>
        <w:sz w:val="28"/>
        <w:szCs w:val="28"/>
      </w:rPr>
    </w:pPr>
  </w:p>
  <w:p w:rsidR="00D6704E" w:rsidRDefault="00D670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B21"/>
    <w:multiLevelType w:val="hybridMultilevel"/>
    <w:tmpl w:val="88804088"/>
    <w:lvl w:ilvl="0" w:tplc="D30C198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8"/>
    <w:rsid w:val="00000684"/>
    <w:rsid w:val="00022BAE"/>
    <w:rsid w:val="00040ECB"/>
    <w:rsid w:val="00043078"/>
    <w:rsid w:val="00054166"/>
    <w:rsid w:val="000C2C13"/>
    <w:rsid w:val="000D072E"/>
    <w:rsid w:val="000E5A4C"/>
    <w:rsid w:val="00112987"/>
    <w:rsid w:val="00132D84"/>
    <w:rsid w:val="00163ED9"/>
    <w:rsid w:val="00203F2D"/>
    <w:rsid w:val="0023376D"/>
    <w:rsid w:val="00287C37"/>
    <w:rsid w:val="002B2BF9"/>
    <w:rsid w:val="00370988"/>
    <w:rsid w:val="003876AC"/>
    <w:rsid w:val="00392F05"/>
    <w:rsid w:val="003A5ABB"/>
    <w:rsid w:val="003F3BF0"/>
    <w:rsid w:val="004422A6"/>
    <w:rsid w:val="00450E30"/>
    <w:rsid w:val="00451BA8"/>
    <w:rsid w:val="004570C4"/>
    <w:rsid w:val="004F2C46"/>
    <w:rsid w:val="00531FF2"/>
    <w:rsid w:val="00545399"/>
    <w:rsid w:val="005858B2"/>
    <w:rsid w:val="005C3D16"/>
    <w:rsid w:val="005C3D88"/>
    <w:rsid w:val="005F0A49"/>
    <w:rsid w:val="00665733"/>
    <w:rsid w:val="006747FA"/>
    <w:rsid w:val="00692789"/>
    <w:rsid w:val="006D07E4"/>
    <w:rsid w:val="006D4E7F"/>
    <w:rsid w:val="007252C8"/>
    <w:rsid w:val="00725A20"/>
    <w:rsid w:val="007410E7"/>
    <w:rsid w:val="0074157D"/>
    <w:rsid w:val="00763F0C"/>
    <w:rsid w:val="00796F2F"/>
    <w:rsid w:val="007D359C"/>
    <w:rsid w:val="007E0E7D"/>
    <w:rsid w:val="007E739E"/>
    <w:rsid w:val="00801EAA"/>
    <w:rsid w:val="0090412A"/>
    <w:rsid w:val="0092266B"/>
    <w:rsid w:val="0092455A"/>
    <w:rsid w:val="00940A98"/>
    <w:rsid w:val="00951833"/>
    <w:rsid w:val="009B1723"/>
    <w:rsid w:val="009D7FE3"/>
    <w:rsid w:val="00A00B87"/>
    <w:rsid w:val="00A83902"/>
    <w:rsid w:val="00B54B23"/>
    <w:rsid w:val="00B80CDD"/>
    <w:rsid w:val="00BC3FE1"/>
    <w:rsid w:val="00BE005A"/>
    <w:rsid w:val="00BE38F9"/>
    <w:rsid w:val="00C30338"/>
    <w:rsid w:val="00C81966"/>
    <w:rsid w:val="00D6704E"/>
    <w:rsid w:val="00D8496B"/>
    <w:rsid w:val="00DE0382"/>
    <w:rsid w:val="00E91674"/>
    <w:rsid w:val="00EB241E"/>
    <w:rsid w:val="00EB6263"/>
    <w:rsid w:val="00EF7FF7"/>
    <w:rsid w:val="00F61137"/>
    <w:rsid w:val="00F67952"/>
    <w:rsid w:val="00F779E9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1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0541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87C3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451BA8"/>
  </w:style>
  <w:style w:type="character" w:styleId="a7">
    <w:name w:val="Hyperlink"/>
    <w:basedOn w:val="a0"/>
    <w:rsid w:val="00451BA8"/>
    <w:rPr>
      <w:color w:val="0000FF" w:themeColor="hyperlink"/>
      <w:u w:val="single"/>
    </w:rPr>
  </w:style>
  <w:style w:type="character" w:styleId="a8">
    <w:name w:val="FollowedHyperlink"/>
    <w:basedOn w:val="a0"/>
    <w:rsid w:val="00451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1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0541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87C3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451BA8"/>
  </w:style>
  <w:style w:type="character" w:styleId="a7">
    <w:name w:val="Hyperlink"/>
    <w:basedOn w:val="a0"/>
    <w:rsid w:val="00451BA8"/>
    <w:rPr>
      <w:color w:val="0000FF" w:themeColor="hyperlink"/>
      <w:u w:val="single"/>
    </w:rPr>
  </w:style>
  <w:style w:type="character" w:styleId="a8">
    <w:name w:val="FollowedHyperlink"/>
    <w:basedOn w:val="a0"/>
    <w:rsid w:val="00451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ladygina\Local%20Settings\Temp\Rar$DI00.313\947%20&#1055;&#1054;&#1056;&#1071;&#1044;&#1054;&#1050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Левошко Елизавета</dc:creator>
  <cp:lastModifiedBy>Л.Ф. Иванова</cp:lastModifiedBy>
  <cp:revision>8</cp:revision>
  <cp:lastPrinted>2016-04-08T00:05:00Z</cp:lastPrinted>
  <dcterms:created xsi:type="dcterms:W3CDTF">2016-04-06T06:21:00Z</dcterms:created>
  <dcterms:modified xsi:type="dcterms:W3CDTF">2016-04-11T00:48:00Z</dcterms:modified>
</cp:coreProperties>
</file>